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985E" w14:textId="03EDF006" w:rsidR="009A63FF" w:rsidRPr="009A63FF" w:rsidRDefault="009A63FF" w:rsidP="009A63FF">
      <w:pPr>
        <w:jc w:val="center"/>
        <w:rPr>
          <w:rFonts w:ascii="Arial" w:hAnsi="Arial" w:cs="Arial"/>
          <w:b/>
          <w:u w:val="single"/>
        </w:rPr>
      </w:pPr>
      <w:r w:rsidRPr="009A63FF">
        <w:rPr>
          <w:rFonts w:ascii="Arial" w:hAnsi="Arial" w:cs="Arial"/>
          <w:b/>
          <w:u w:val="single"/>
        </w:rPr>
        <w:t>Data Definition for the BLTS_Merge_Data_File_201</w:t>
      </w:r>
      <w:r w:rsidR="00EC2513">
        <w:rPr>
          <w:rFonts w:ascii="Arial" w:hAnsi="Arial" w:cs="Arial"/>
          <w:b/>
          <w:u w:val="single"/>
        </w:rPr>
        <w:t>80122</w:t>
      </w:r>
      <w:r w:rsidRPr="009A63FF">
        <w:rPr>
          <w:rFonts w:ascii="Arial" w:hAnsi="Arial" w:cs="Arial"/>
          <w:b/>
          <w:u w:val="single"/>
        </w:rPr>
        <w:t xml:space="preserve"> Table</w:t>
      </w:r>
    </w:p>
    <w:p w14:paraId="22603DB8" w14:textId="77777777" w:rsidR="009A63FF" w:rsidRDefault="009A63FF" w:rsidP="00701A65">
      <w:pPr>
        <w:rPr>
          <w:rFonts w:ascii="Arial" w:hAnsi="Arial" w:cs="Arial"/>
        </w:rPr>
      </w:pPr>
    </w:p>
    <w:p w14:paraId="0BD72651" w14:textId="7BEA8E60" w:rsidR="00882891" w:rsidRDefault="009A63FF" w:rsidP="00701A65">
      <w:pPr>
        <w:rPr>
          <w:rFonts w:ascii="Arial" w:hAnsi="Arial" w:cs="Arial"/>
        </w:rPr>
      </w:pPr>
      <w:r>
        <w:rPr>
          <w:rFonts w:ascii="Arial" w:hAnsi="Arial" w:cs="Arial"/>
        </w:rPr>
        <w:t xml:space="preserve">The </w:t>
      </w:r>
      <w:r w:rsidRPr="009A63FF">
        <w:rPr>
          <w:rFonts w:ascii="Arial" w:hAnsi="Arial" w:cs="Arial"/>
        </w:rPr>
        <w:t>BLTS_Merge_Data_File_201</w:t>
      </w:r>
      <w:r w:rsidR="00EC2513">
        <w:rPr>
          <w:rFonts w:ascii="Arial" w:hAnsi="Arial" w:cs="Arial"/>
        </w:rPr>
        <w:t>80122</w:t>
      </w:r>
      <w:r>
        <w:rPr>
          <w:rFonts w:ascii="Arial" w:hAnsi="Arial" w:cs="Arial"/>
        </w:rPr>
        <w:t xml:space="preserve"> table is a merge table of the road centerline data with the fields from the first phase of the bicycle project containing the bicycle </w:t>
      </w:r>
      <w:r w:rsidR="008A0006">
        <w:rPr>
          <w:rFonts w:ascii="Arial" w:hAnsi="Arial" w:cs="Arial"/>
        </w:rPr>
        <w:t>use</w:t>
      </w:r>
      <w:r>
        <w:rPr>
          <w:rFonts w:ascii="Arial" w:hAnsi="Arial" w:cs="Arial"/>
        </w:rPr>
        <w:t xml:space="preserve"> fields, road width and shoulder data from VTrans Mapping, speed limit data, average annual daily traffic from 2015 and 2016, pavement condition, designated downtowns and villages, and </w:t>
      </w:r>
      <w:r w:rsidR="00CD4F42">
        <w:rPr>
          <w:rFonts w:ascii="Arial" w:hAnsi="Arial" w:cs="Arial"/>
        </w:rPr>
        <w:t xml:space="preserve">functional class data.  This merge process was performed leveraging the town-based linear reference fields, TWN_LR, TWN_FMM and TWN_TMM, allowing for event overlay processes to be run and the union of multiple tables with the same reference.  This resultant data table can be dynamically segmented on the </w:t>
      </w:r>
      <w:proofErr w:type="spellStart"/>
      <w:r w:rsidR="00CD4F42">
        <w:rPr>
          <w:rFonts w:ascii="Arial" w:hAnsi="Arial" w:cs="Arial"/>
        </w:rPr>
        <w:t>lrs_route_twn</w:t>
      </w:r>
      <w:proofErr w:type="spellEnd"/>
      <w:r w:rsidR="00CD4F42">
        <w:rPr>
          <w:rFonts w:ascii="Arial" w:hAnsi="Arial" w:cs="Arial"/>
        </w:rPr>
        <w:t xml:space="preserve"> data layer, using the TWN_LR as the route code and TWN_FMM and TWN_TMM as the from and to measures.</w:t>
      </w:r>
    </w:p>
    <w:p w14:paraId="2BF6F1B6" w14:textId="3BA39162" w:rsidR="00CD4F42" w:rsidRDefault="00CD4F42" w:rsidP="00701A65">
      <w:pPr>
        <w:rPr>
          <w:rFonts w:ascii="Arial" w:hAnsi="Arial" w:cs="Arial"/>
        </w:rPr>
      </w:pPr>
    </w:p>
    <w:p w14:paraId="780020C9" w14:textId="77777777" w:rsidR="00CD4F42" w:rsidRDefault="00CD4F42" w:rsidP="00701A65">
      <w:pPr>
        <w:rPr>
          <w:rFonts w:ascii="Arial" w:hAnsi="Arial" w:cs="Arial"/>
        </w:rPr>
      </w:pPr>
      <w:r>
        <w:rPr>
          <w:rFonts w:ascii="Arial" w:hAnsi="Arial" w:cs="Arial"/>
        </w:rPr>
        <w:t xml:space="preserve">The fields in the resultant table - </w:t>
      </w:r>
      <w:r w:rsidRPr="009A63FF">
        <w:rPr>
          <w:rFonts w:ascii="Arial" w:hAnsi="Arial" w:cs="Arial"/>
        </w:rPr>
        <w:t>BLTS_Merge_Data_File_201711</w:t>
      </w:r>
      <w:r>
        <w:rPr>
          <w:rFonts w:ascii="Arial" w:hAnsi="Arial" w:cs="Arial"/>
        </w:rPr>
        <w:t xml:space="preserve"> come from multiple data tables, from different sources throughout the Agency of Transportation, and may be of various vintages based on data publishing cycles or when the union geo-process was run.  Notations are provided on each field and the origin and description of the field.  </w:t>
      </w:r>
    </w:p>
    <w:p w14:paraId="11BC2C51" w14:textId="77777777" w:rsidR="00CD4F42" w:rsidRDefault="00CD4F42" w:rsidP="00701A65">
      <w:pPr>
        <w:rPr>
          <w:rFonts w:ascii="Arial" w:hAnsi="Arial" w:cs="Arial"/>
        </w:rPr>
      </w:pPr>
    </w:p>
    <w:p w14:paraId="0F5B0A12" w14:textId="05F02A1C" w:rsidR="00882891" w:rsidRDefault="00CD4F42" w:rsidP="00701A65">
      <w:pPr>
        <w:rPr>
          <w:rFonts w:ascii="Arial" w:hAnsi="Arial" w:cs="Arial"/>
        </w:rPr>
      </w:pPr>
      <w:r>
        <w:rPr>
          <w:rFonts w:ascii="Arial" w:hAnsi="Arial" w:cs="Arial"/>
        </w:rPr>
        <w:t>More detail can be provided by contacting:</w:t>
      </w:r>
    </w:p>
    <w:p w14:paraId="698C2134" w14:textId="7557A99C" w:rsidR="00CD4F42" w:rsidRDefault="00CD4F42" w:rsidP="00701A65">
      <w:pPr>
        <w:rPr>
          <w:rFonts w:ascii="Arial" w:hAnsi="Arial" w:cs="Arial"/>
        </w:rPr>
      </w:pPr>
      <w:r>
        <w:rPr>
          <w:rFonts w:ascii="Arial" w:hAnsi="Arial" w:cs="Arial"/>
        </w:rPr>
        <w:tab/>
      </w:r>
    </w:p>
    <w:p w14:paraId="3F12C068" w14:textId="2F51B6C9" w:rsidR="00CD4F42" w:rsidRDefault="00CD4F42" w:rsidP="00701A65">
      <w:pPr>
        <w:rPr>
          <w:rFonts w:ascii="Arial" w:hAnsi="Arial" w:cs="Arial"/>
        </w:rPr>
      </w:pPr>
      <w:r>
        <w:rPr>
          <w:rFonts w:ascii="Arial" w:hAnsi="Arial" w:cs="Arial"/>
        </w:rPr>
        <w:tab/>
        <w:t>Johnathan Croft</w:t>
      </w:r>
    </w:p>
    <w:p w14:paraId="6CDE1CA0" w14:textId="7BC642C2" w:rsidR="00CD4F42" w:rsidRDefault="00CD4F42" w:rsidP="00701A65">
      <w:pPr>
        <w:rPr>
          <w:rFonts w:ascii="Arial" w:hAnsi="Arial" w:cs="Arial"/>
        </w:rPr>
      </w:pPr>
      <w:r>
        <w:rPr>
          <w:rFonts w:ascii="Arial" w:hAnsi="Arial" w:cs="Arial"/>
        </w:rPr>
        <w:tab/>
        <w:t>VTrans Mapping Section</w:t>
      </w:r>
    </w:p>
    <w:p w14:paraId="7FFC069B" w14:textId="3253615D" w:rsidR="00CD4F42" w:rsidRDefault="00CD4F42" w:rsidP="00701A65">
      <w:pPr>
        <w:rPr>
          <w:rFonts w:ascii="Arial" w:hAnsi="Arial" w:cs="Arial"/>
        </w:rPr>
      </w:pPr>
      <w:r>
        <w:rPr>
          <w:rFonts w:ascii="Arial" w:hAnsi="Arial" w:cs="Arial"/>
        </w:rPr>
        <w:tab/>
        <w:t>1 National Life Drive</w:t>
      </w:r>
    </w:p>
    <w:p w14:paraId="43CB0E31" w14:textId="50069DB9" w:rsidR="00CD4F42" w:rsidRDefault="00CD4F42" w:rsidP="00701A65">
      <w:pPr>
        <w:rPr>
          <w:rFonts w:ascii="Arial" w:hAnsi="Arial" w:cs="Arial"/>
        </w:rPr>
      </w:pPr>
      <w:r>
        <w:rPr>
          <w:rFonts w:ascii="Arial" w:hAnsi="Arial" w:cs="Arial"/>
        </w:rPr>
        <w:tab/>
        <w:t>Montpelier, VT  05633-5001</w:t>
      </w:r>
    </w:p>
    <w:p w14:paraId="6AECC5E7" w14:textId="1CF9403B" w:rsidR="00CD4F42" w:rsidRDefault="00CD4F42" w:rsidP="00701A65">
      <w:pPr>
        <w:rPr>
          <w:rFonts w:ascii="Arial" w:hAnsi="Arial" w:cs="Arial"/>
        </w:rPr>
      </w:pPr>
      <w:r>
        <w:rPr>
          <w:rFonts w:ascii="Arial" w:hAnsi="Arial" w:cs="Arial"/>
        </w:rPr>
        <w:tab/>
        <w:t>(802) 828-2600</w:t>
      </w:r>
    </w:p>
    <w:p w14:paraId="49A52486" w14:textId="22CBBB49" w:rsidR="00CD4F42" w:rsidRDefault="00CD4F42" w:rsidP="00701A65">
      <w:pPr>
        <w:rPr>
          <w:rFonts w:ascii="Arial" w:hAnsi="Arial" w:cs="Arial"/>
        </w:rPr>
      </w:pPr>
      <w:r>
        <w:rPr>
          <w:rFonts w:ascii="Arial" w:hAnsi="Arial" w:cs="Arial"/>
        </w:rPr>
        <w:tab/>
      </w:r>
      <w:hyperlink r:id="rId4" w:history="1">
        <w:r w:rsidRPr="001B0208">
          <w:rPr>
            <w:rStyle w:val="Hyperlink"/>
            <w:rFonts w:ascii="Arial" w:hAnsi="Arial" w:cs="Arial"/>
          </w:rPr>
          <w:t>johnathan.croft@vermont.gov</w:t>
        </w:r>
      </w:hyperlink>
    </w:p>
    <w:p w14:paraId="7284002F" w14:textId="77777777" w:rsidR="00882891" w:rsidRDefault="00882891" w:rsidP="00701A65">
      <w:pPr>
        <w:rPr>
          <w:rFonts w:ascii="Arial" w:hAnsi="Arial" w:cs="Arial"/>
        </w:rPr>
      </w:pPr>
    </w:p>
    <w:p w14:paraId="47B6DF33" w14:textId="77777777" w:rsidR="00882891" w:rsidRDefault="00882891" w:rsidP="00701A65">
      <w:pPr>
        <w:rPr>
          <w:rFonts w:ascii="Arial" w:hAnsi="Arial" w:cs="Arial"/>
        </w:rPr>
      </w:pPr>
    </w:p>
    <w:p w14:paraId="680DB0C1" w14:textId="4D08050F" w:rsidR="00701A65" w:rsidRDefault="00701A65" w:rsidP="00701A65">
      <w:pPr>
        <w:rPr>
          <w:rFonts w:ascii="Arial" w:hAnsi="Arial" w:cs="Arial"/>
        </w:rPr>
      </w:pPr>
      <w:r w:rsidRPr="008055C7">
        <w:rPr>
          <w:rFonts w:ascii="Arial" w:hAnsi="Arial" w:cs="Arial"/>
        </w:rPr>
        <w:t>OBJECTID</w:t>
      </w:r>
    </w:p>
    <w:p w14:paraId="4A3A9272" w14:textId="598758FC" w:rsidR="00882891" w:rsidRDefault="00BA52A0" w:rsidP="00701A65">
      <w:pPr>
        <w:rPr>
          <w:rFonts w:ascii="Arial" w:hAnsi="Arial" w:cs="Arial"/>
        </w:rPr>
      </w:pPr>
      <w:r>
        <w:rPr>
          <w:rFonts w:ascii="Arial" w:hAnsi="Arial" w:cs="Arial"/>
        </w:rPr>
        <w:tab/>
        <w:t>Unique ID generated by ArcGIS for each record in the table.</w:t>
      </w:r>
    </w:p>
    <w:p w14:paraId="5BB83E6B" w14:textId="77777777" w:rsidR="00882891" w:rsidRPr="008055C7" w:rsidRDefault="00882891" w:rsidP="00701A65">
      <w:pPr>
        <w:rPr>
          <w:rFonts w:ascii="Arial" w:hAnsi="Arial" w:cs="Arial"/>
        </w:rPr>
      </w:pPr>
    </w:p>
    <w:p w14:paraId="7042C6E2" w14:textId="10565A53" w:rsidR="00701A65" w:rsidRDefault="00701A65" w:rsidP="00701A65">
      <w:pPr>
        <w:rPr>
          <w:rFonts w:ascii="Arial" w:hAnsi="Arial" w:cs="Arial"/>
        </w:rPr>
      </w:pPr>
      <w:r w:rsidRPr="008055C7">
        <w:rPr>
          <w:rFonts w:ascii="Arial" w:hAnsi="Arial" w:cs="Arial"/>
        </w:rPr>
        <w:t>TWN_LR</w:t>
      </w:r>
      <w:r w:rsidR="003079B6">
        <w:rPr>
          <w:rFonts w:ascii="Arial" w:hAnsi="Arial" w:cs="Arial"/>
        </w:rPr>
        <w:t xml:space="preserve"> </w:t>
      </w:r>
    </w:p>
    <w:p w14:paraId="67218D07" w14:textId="52619CD9" w:rsidR="00AB798A" w:rsidRPr="00AB798A" w:rsidRDefault="00AB798A" w:rsidP="00BA52A0">
      <w:pPr>
        <w:ind w:left="720"/>
        <w:rPr>
          <w:rFonts w:ascii="Arial" w:hAnsi="Arial" w:cs="Arial"/>
        </w:rPr>
      </w:pPr>
      <w:r w:rsidRPr="00AB798A">
        <w:rPr>
          <w:rFonts w:ascii="Arial" w:hAnsi="Arial" w:cs="Arial"/>
        </w:rPr>
        <w:t>Town-based linear reference code used to generate the town-based</w:t>
      </w:r>
      <w:r>
        <w:rPr>
          <w:rFonts w:ascii="Arial" w:hAnsi="Arial" w:cs="Arial"/>
        </w:rPr>
        <w:t xml:space="preserve"> </w:t>
      </w:r>
      <w:r w:rsidRPr="00AB798A">
        <w:rPr>
          <w:rFonts w:ascii="Arial" w:hAnsi="Arial" w:cs="Arial"/>
        </w:rPr>
        <w:t>Linear Reference System data layer. The TWN_LR is related to the ETE_LR field but also includes the</w:t>
      </w:r>
      <w:r>
        <w:rPr>
          <w:rFonts w:ascii="Arial" w:hAnsi="Arial" w:cs="Arial"/>
        </w:rPr>
        <w:t xml:space="preserve"> </w:t>
      </w:r>
      <w:r w:rsidRPr="00AB798A">
        <w:rPr>
          <w:rFonts w:ascii="Arial" w:hAnsi="Arial" w:cs="Arial"/>
        </w:rPr>
        <w:t>CTCODE.</w:t>
      </w:r>
      <w:r>
        <w:rPr>
          <w:rFonts w:ascii="Arial" w:hAnsi="Arial" w:cs="Arial"/>
        </w:rPr>
        <w:t xml:space="preserve">  </w:t>
      </w:r>
      <w:r w:rsidRPr="00AB798A">
        <w:rPr>
          <w:rFonts w:ascii="Arial" w:hAnsi="Arial" w:cs="Arial"/>
        </w:rPr>
        <w:t>For example, the TWN_LR value for VT Route 12 in Montpelier is V012-1211 (ETE_LR = V012, CTCODE = 1211).</w:t>
      </w:r>
    </w:p>
    <w:p w14:paraId="2EED162F" w14:textId="705FCB0F" w:rsidR="008055C7" w:rsidRPr="00AB798A" w:rsidRDefault="008055C7" w:rsidP="00701A65">
      <w:pPr>
        <w:rPr>
          <w:rFonts w:ascii="Arial" w:hAnsi="Arial" w:cs="Arial"/>
        </w:rPr>
      </w:pPr>
    </w:p>
    <w:p w14:paraId="4CD4C616" w14:textId="77A63FB6" w:rsidR="00701A65" w:rsidRDefault="00701A65" w:rsidP="00701A65">
      <w:pPr>
        <w:rPr>
          <w:rFonts w:ascii="Arial" w:hAnsi="Arial" w:cs="Arial"/>
        </w:rPr>
      </w:pPr>
      <w:r w:rsidRPr="008055C7">
        <w:rPr>
          <w:rFonts w:ascii="Arial" w:hAnsi="Arial" w:cs="Arial"/>
        </w:rPr>
        <w:t>TWN_FMM</w:t>
      </w:r>
    </w:p>
    <w:p w14:paraId="3FE717F0" w14:textId="762E5F3F" w:rsidR="008055C7" w:rsidRDefault="008055C7" w:rsidP="00AB798A">
      <w:pPr>
        <w:ind w:left="720"/>
        <w:rPr>
          <w:rFonts w:ascii="Arial" w:hAnsi="Arial" w:cs="Arial"/>
        </w:rPr>
      </w:pPr>
      <w:r>
        <w:rPr>
          <w:rFonts w:ascii="Arial" w:hAnsi="Arial" w:cs="Arial"/>
        </w:rPr>
        <w:t xml:space="preserve">Town-based linear reference </w:t>
      </w:r>
      <w:r w:rsidR="001B306F">
        <w:rPr>
          <w:rFonts w:ascii="Arial" w:hAnsi="Arial" w:cs="Arial"/>
        </w:rPr>
        <w:t>method – from or begin mile marker</w:t>
      </w:r>
      <w:r w:rsidR="00AB798A">
        <w:rPr>
          <w:rFonts w:ascii="Arial" w:hAnsi="Arial" w:cs="Arial"/>
        </w:rPr>
        <w:t xml:space="preserve"> of the mapped highway segment.</w:t>
      </w:r>
    </w:p>
    <w:p w14:paraId="2A36717F" w14:textId="05ACD50E" w:rsidR="008055C7" w:rsidRPr="008055C7" w:rsidRDefault="008055C7" w:rsidP="00701A65">
      <w:pPr>
        <w:rPr>
          <w:rFonts w:ascii="Arial" w:hAnsi="Arial" w:cs="Arial"/>
        </w:rPr>
      </w:pPr>
      <w:r>
        <w:rPr>
          <w:rFonts w:ascii="Arial" w:hAnsi="Arial" w:cs="Arial"/>
        </w:rPr>
        <w:tab/>
      </w:r>
    </w:p>
    <w:p w14:paraId="19C008BF" w14:textId="23A65A94" w:rsidR="00701A65" w:rsidRDefault="00701A65" w:rsidP="00701A65">
      <w:pPr>
        <w:rPr>
          <w:rFonts w:ascii="Arial" w:hAnsi="Arial" w:cs="Arial"/>
        </w:rPr>
      </w:pPr>
      <w:r w:rsidRPr="008055C7">
        <w:rPr>
          <w:rFonts w:ascii="Arial" w:hAnsi="Arial" w:cs="Arial"/>
        </w:rPr>
        <w:t>TWN_TMM</w:t>
      </w:r>
    </w:p>
    <w:p w14:paraId="7A9661AF" w14:textId="6C08EAA5" w:rsidR="00AB798A" w:rsidRDefault="001B306F" w:rsidP="00AB798A">
      <w:pPr>
        <w:ind w:left="720"/>
        <w:rPr>
          <w:rFonts w:ascii="Arial" w:hAnsi="Arial" w:cs="Arial"/>
        </w:rPr>
      </w:pPr>
      <w:r>
        <w:rPr>
          <w:rFonts w:ascii="Arial" w:hAnsi="Arial" w:cs="Arial"/>
        </w:rPr>
        <w:t>Town-based linear reference method – to or end mile marker</w:t>
      </w:r>
      <w:r w:rsidR="00AB798A">
        <w:rPr>
          <w:rFonts w:ascii="Arial" w:hAnsi="Arial" w:cs="Arial"/>
        </w:rPr>
        <w:t xml:space="preserve"> of the mapped highway segment.</w:t>
      </w:r>
    </w:p>
    <w:p w14:paraId="3FEDA0CE" w14:textId="4108684E" w:rsidR="001B306F" w:rsidRDefault="001B306F" w:rsidP="00701A65">
      <w:pPr>
        <w:rPr>
          <w:rFonts w:ascii="Arial" w:hAnsi="Arial" w:cs="Arial"/>
        </w:rPr>
      </w:pPr>
    </w:p>
    <w:p w14:paraId="761CCCC3" w14:textId="77777777" w:rsidR="001B306F" w:rsidRPr="008055C7" w:rsidRDefault="001B306F" w:rsidP="00701A65">
      <w:pPr>
        <w:rPr>
          <w:rFonts w:ascii="Arial" w:hAnsi="Arial" w:cs="Arial"/>
        </w:rPr>
      </w:pPr>
    </w:p>
    <w:p w14:paraId="771C3730" w14:textId="6C7F8F36" w:rsidR="00701A65" w:rsidRDefault="00701A65" w:rsidP="00701A65">
      <w:pPr>
        <w:rPr>
          <w:rFonts w:ascii="Arial" w:hAnsi="Arial" w:cs="Arial"/>
        </w:rPr>
      </w:pPr>
      <w:proofErr w:type="spellStart"/>
      <w:r w:rsidRPr="008055C7">
        <w:rPr>
          <w:rFonts w:ascii="Arial" w:hAnsi="Arial" w:cs="Arial"/>
        </w:rPr>
        <w:lastRenderedPageBreak/>
        <w:t>Through_Lanes</w:t>
      </w:r>
      <w:proofErr w:type="spellEnd"/>
      <w:r w:rsidR="003079B6">
        <w:rPr>
          <w:rFonts w:ascii="Arial" w:hAnsi="Arial" w:cs="Arial"/>
        </w:rPr>
        <w:tab/>
        <w:t>(Road Width Data Layer – 10/2017)</w:t>
      </w:r>
    </w:p>
    <w:p w14:paraId="360EAB88" w14:textId="23D92AA3" w:rsidR="001B306F" w:rsidRDefault="001B306F" w:rsidP="00701A65">
      <w:pPr>
        <w:rPr>
          <w:rFonts w:ascii="Arial" w:hAnsi="Arial" w:cs="Arial"/>
        </w:rPr>
      </w:pPr>
    </w:p>
    <w:p w14:paraId="58452C48" w14:textId="2D921279" w:rsidR="00167E9B" w:rsidRPr="00167E9B" w:rsidRDefault="00167E9B" w:rsidP="00607C47">
      <w:pPr>
        <w:ind w:left="720"/>
        <w:rPr>
          <w:rFonts w:ascii="Arial" w:hAnsi="Arial" w:cs="Arial"/>
        </w:rPr>
      </w:pPr>
      <w:r w:rsidRPr="00167E9B">
        <w:rPr>
          <w:rFonts w:ascii="Arial" w:hAnsi="Arial" w:cs="Arial"/>
        </w:rPr>
        <w:t>The number of lanes designated for through-traffic</w:t>
      </w:r>
      <w:r>
        <w:rPr>
          <w:rFonts w:ascii="Arial" w:hAnsi="Arial" w:cs="Arial"/>
        </w:rPr>
        <w:t xml:space="preserve"> as defined in FHWA’s Highway Performance Monitoring System (HPMS) Field Manual.</w:t>
      </w:r>
      <w:r w:rsidR="00607C47">
        <w:rPr>
          <w:rFonts w:ascii="Arial" w:hAnsi="Arial" w:cs="Arial"/>
        </w:rPr>
        <w:t xml:space="preserve"> </w:t>
      </w:r>
    </w:p>
    <w:p w14:paraId="5D4585AE" w14:textId="4F265594" w:rsidR="00167E9B" w:rsidRPr="00167E9B" w:rsidRDefault="00167E9B" w:rsidP="00701A65">
      <w:pPr>
        <w:rPr>
          <w:rFonts w:ascii="Arial" w:hAnsi="Arial" w:cs="Arial"/>
        </w:rPr>
      </w:pPr>
    </w:p>
    <w:p w14:paraId="3DED88BC" w14:textId="260A57E4" w:rsidR="001B306F" w:rsidRPr="00167E9B" w:rsidRDefault="00255231" w:rsidP="00167E9B">
      <w:pPr>
        <w:ind w:left="720"/>
        <w:rPr>
          <w:rFonts w:ascii="Arial" w:hAnsi="Arial" w:cs="Arial"/>
          <w:sz w:val="20"/>
          <w:szCs w:val="20"/>
        </w:rPr>
      </w:pPr>
      <w:hyperlink r:id="rId5" w:history="1">
        <w:r w:rsidR="00167E9B" w:rsidRPr="00167E9B">
          <w:rPr>
            <w:rStyle w:val="Hyperlink"/>
            <w:rFonts w:ascii="Arial" w:hAnsi="Arial" w:cs="Arial"/>
            <w:sz w:val="20"/>
            <w:szCs w:val="20"/>
          </w:rPr>
          <w:t>https://www.fhwa.dot.gov/policyinformation/hpms/fieldmanual/hpms_field_manual_dec2016.pdf</w:t>
        </w:r>
      </w:hyperlink>
    </w:p>
    <w:p w14:paraId="13EE14F0" w14:textId="77777777" w:rsidR="00167E9B" w:rsidRPr="00167E9B" w:rsidRDefault="00167E9B" w:rsidP="00701A65">
      <w:pPr>
        <w:rPr>
          <w:rFonts w:ascii="Arial" w:hAnsi="Arial" w:cs="Arial"/>
          <w:sz w:val="20"/>
          <w:szCs w:val="20"/>
        </w:rPr>
      </w:pPr>
    </w:p>
    <w:p w14:paraId="7D1A23E7" w14:textId="6EE04010" w:rsidR="00167E9B" w:rsidRDefault="00167E9B" w:rsidP="00701A65">
      <w:pPr>
        <w:rPr>
          <w:rFonts w:ascii="Arial" w:hAnsi="Arial" w:cs="Arial"/>
        </w:rPr>
      </w:pPr>
    </w:p>
    <w:p w14:paraId="2C069C6D" w14:textId="77777777" w:rsidR="00167E9B" w:rsidRPr="008055C7" w:rsidRDefault="00167E9B" w:rsidP="00701A65">
      <w:pPr>
        <w:rPr>
          <w:rFonts w:ascii="Arial" w:hAnsi="Arial" w:cs="Arial"/>
        </w:rPr>
      </w:pPr>
    </w:p>
    <w:p w14:paraId="6E09C0E7" w14:textId="77777777" w:rsidR="003079B6" w:rsidRDefault="00701A65" w:rsidP="003079B6">
      <w:pPr>
        <w:rPr>
          <w:rFonts w:ascii="Arial" w:hAnsi="Arial" w:cs="Arial"/>
        </w:rPr>
      </w:pPr>
      <w:proofErr w:type="spellStart"/>
      <w:r w:rsidRPr="008055C7">
        <w:rPr>
          <w:rFonts w:ascii="Arial" w:hAnsi="Arial" w:cs="Arial"/>
        </w:rPr>
        <w:t>Median_Type</w:t>
      </w:r>
      <w:proofErr w:type="spellEnd"/>
      <w:r w:rsidR="003079B6">
        <w:rPr>
          <w:rFonts w:ascii="Arial" w:hAnsi="Arial" w:cs="Arial"/>
        </w:rPr>
        <w:tab/>
        <w:t>(Road Width Data Layer – 10/2017)</w:t>
      </w:r>
    </w:p>
    <w:p w14:paraId="107E284C" w14:textId="79DCD79C" w:rsidR="00701A65" w:rsidRDefault="00004827" w:rsidP="00004827">
      <w:pPr>
        <w:ind w:left="720"/>
        <w:rPr>
          <w:rFonts w:ascii="Arial" w:hAnsi="Arial" w:cs="Arial"/>
        </w:rPr>
      </w:pPr>
      <w:r>
        <w:rPr>
          <w:rFonts w:ascii="Arial" w:hAnsi="Arial" w:cs="Arial"/>
        </w:rPr>
        <w:t>The type of median,</w:t>
      </w:r>
      <w:r w:rsidR="007C10D6">
        <w:rPr>
          <w:rFonts w:ascii="Arial" w:hAnsi="Arial" w:cs="Arial"/>
        </w:rPr>
        <w:t xml:space="preserve"> as defined in the HPMS Field Manual.</w:t>
      </w:r>
      <w:r>
        <w:rPr>
          <w:rFonts w:ascii="Arial" w:hAnsi="Arial" w:cs="Arial"/>
        </w:rPr>
        <w:t xml:space="preserve"> </w:t>
      </w:r>
    </w:p>
    <w:p w14:paraId="4A21C44B" w14:textId="3EAE8373" w:rsidR="007C10D6" w:rsidRDefault="007C10D6" w:rsidP="00004827">
      <w:pPr>
        <w:ind w:left="720"/>
        <w:rPr>
          <w:rFonts w:ascii="Arial" w:hAnsi="Arial" w:cs="Arial"/>
        </w:rPr>
      </w:pPr>
    </w:p>
    <w:p w14:paraId="47F5AD71" w14:textId="3AFBCC32" w:rsidR="007C10D6" w:rsidRDefault="007C10D6" w:rsidP="00004827">
      <w:pPr>
        <w:ind w:left="720"/>
        <w:rPr>
          <w:rFonts w:ascii="Arial" w:hAnsi="Arial" w:cs="Arial"/>
        </w:rPr>
      </w:pPr>
      <w:r>
        <w:rPr>
          <w:rFonts w:ascii="Arial" w:hAnsi="Arial" w:cs="Arial"/>
        </w:rPr>
        <w:tab/>
        <w:t>1 – None</w:t>
      </w:r>
    </w:p>
    <w:p w14:paraId="41CF0DB9" w14:textId="2257F01C" w:rsidR="007C10D6" w:rsidRDefault="007C10D6" w:rsidP="00004827">
      <w:pPr>
        <w:ind w:left="720"/>
        <w:rPr>
          <w:rFonts w:ascii="Arial" w:hAnsi="Arial" w:cs="Arial"/>
        </w:rPr>
      </w:pPr>
      <w:r>
        <w:rPr>
          <w:rFonts w:ascii="Arial" w:hAnsi="Arial" w:cs="Arial"/>
        </w:rPr>
        <w:tab/>
        <w:t>2 – Unprotected</w:t>
      </w:r>
    </w:p>
    <w:p w14:paraId="3782EEC8" w14:textId="6042415B" w:rsidR="007C10D6" w:rsidRDefault="007C10D6" w:rsidP="00004827">
      <w:pPr>
        <w:ind w:left="720"/>
        <w:rPr>
          <w:rFonts w:ascii="Arial" w:hAnsi="Arial" w:cs="Arial"/>
        </w:rPr>
      </w:pPr>
      <w:r>
        <w:rPr>
          <w:rFonts w:ascii="Arial" w:hAnsi="Arial" w:cs="Arial"/>
        </w:rPr>
        <w:tab/>
        <w:t>3 – Curbed</w:t>
      </w:r>
    </w:p>
    <w:p w14:paraId="770EAE27" w14:textId="2DB9C991" w:rsidR="007C10D6" w:rsidRDefault="007C10D6" w:rsidP="00004827">
      <w:pPr>
        <w:ind w:left="720"/>
        <w:rPr>
          <w:rFonts w:ascii="Arial" w:hAnsi="Arial" w:cs="Arial"/>
        </w:rPr>
      </w:pPr>
      <w:r>
        <w:rPr>
          <w:rFonts w:ascii="Arial" w:hAnsi="Arial" w:cs="Arial"/>
        </w:rPr>
        <w:tab/>
        <w:t>4 – Positive Barrier – unspecified</w:t>
      </w:r>
    </w:p>
    <w:p w14:paraId="67481DB3" w14:textId="4187347B" w:rsidR="007C10D6" w:rsidRDefault="007C10D6" w:rsidP="00004827">
      <w:pPr>
        <w:ind w:left="720"/>
        <w:rPr>
          <w:rFonts w:ascii="Arial" w:hAnsi="Arial" w:cs="Arial"/>
        </w:rPr>
      </w:pPr>
      <w:r>
        <w:rPr>
          <w:rFonts w:ascii="Arial" w:hAnsi="Arial" w:cs="Arial"/>
        </w:rPr>
        <w:tab/>
        <w:t>5 – Positive Barrier – flexible</w:t>
      </w:r>
    </w:p>
    <w:p w14:paraId="66DC64D7" w14:textId="62E1061E" w:rsidR="007C10D6" w:rsidRDefault="007C10D6" w:rsidP="00004827">
      <w:pPr>
        <w:ind w:left="720"/>
        <w:rPr>
          <w:rFonts w:ascii="Arial" w:hAnsi="Arial" w:cs="Arial"/>
        </w:rPr>
      </w:pPr>
      <w:r>
        <w:rPr>
          <w:rFonts w:ascii="Arial" w:hAnsi="Arial" w:cs="Arial"/>
        </w:rPr>
        <w:tab/>
        <w:t>6 – Positive Barrier – semi-rigid</w:t>
      </w:r>
    </w:p>
    <w:p w14:paraId="6DB4A648" w14:textId="5C8C8D8A" w:rsidR="007C10D6" w:rsidRDefault="007C10D6" w:rsidP="00004827">
      <w:pPr>
        <w:ind w:left="720"/>
        <w:rPr>
          <w:rFonts w:ascii="Arial" w:hAnsi="Arial" w:cs="Arial"/>
        </w:rPr>
      </w:pPr>
      <w:r>
        <w:rPr>
          <w:rFonts w:ascii="Arial" w:hAnsi="Arial" w:cs="Arial"/>
        </w:rPr>
        <w:tab/>
        <w:t>7 – Positive Barrier – rigid</w:t>
      </w:r>
    </w:p>
    <w:p w14:paraId="4AE7EE51" w14:textId="77777777" w:rsidR="007C10D6" w:rsidRDefault="007C10D6" w:rsidP="00004827">
      <w:pPr>
        <w:ind w:left="720"/>
        <w:rPr>
          <w:rFonts w:ascii="Arial" w:hAnsi="Arial" w:cs="Arial"/>
        </w:rPr>
      </w:pPr>
    </w:p>
    <w:p w14:paraId="7EFBDB2C" w14:textId="77777777" w:rsidR="007C10D6" w:rsidRPr="00167E9B" w:rsidRDefault="00255231" w:rsidP="007C10D6">
      <w:pPr>
        <w:ind w:left="720"/>
        <w:rPr>
          <w:rFonts w:ascii="Arial" w:hAnsi="Arial" w:cs="Arial"/>
          <w:sz w:val="20"/>
          <w:szCs w:val="20"/>
        </w:rPr>
      </w:pPr>
      <w:hyperlink r:id="rId6" w:history="1">
        <w:r w:rsidR="007C10D6" w:rsidRPr="00167E9B">
          <w:rPr>
            <w:rStyle w:val="Hyperlink"/>
            <w:rFonts w:ascii="Arial" w:hAnsi="Arial" w:cs="Arial"/>
            <w:sz w:val="20"/>
            <w:szCs w:val="20"/>
          </w:rPr>
          <w:t>https://www.fhwa.dot.gov/policyinformation/hpms/fieldmanual/hpms_field_manual_dec2016.pdf</w:t>
        </w:r>
      </w:hyperlink>
    </w:p>
    <w:p w14:paraId="66F53FB1" w14:textId="77777777" w:rsidR="007C10D6" w:rsidRDefault="007C10D6" w:rsidP="00004827">
      <w:pPr>
        <w:ind w:left="720"/>
        <w:rPr>
          <w:rFonts w:ascii="Arial" w:hAnsi="Arial" w:cs="Arial"/>
        </w:rPr>
      </w:pPr>
    </w:p>
    <w:p w14:paraId="181AA056" w14:textId="77777777" w:rsidR="001B306F" w:rsidRPr="008055C7" w:rsidRDefault="001B306F" w:rsidP="00701A65">
      <w:pPr>
        <w:rPr>
          <w:rFonts w:ascii="Arial" w:hAnsi="Arial" w:cs="Arial"/>
        </w:rPr>
      </w:pPr>
    </w:p>
    <w:p w14:paraId="659E388E" w14:textId="77777777" w:rsidR="003079B6" w:rsidRDefault="00701A65" w:rsidP="003079B6">
      <w:pPr>
        <w:rPr>
          <w:rFonts w:ascii="Arial" w:hAnsi="Arial" w:cs="Arial"/>
        </w:rPr>
      </w:pPr>
      <w:proofErr w:type="spellStart"/>
      <w:r w:rsidRPr="008055C7">
        <w:rPr>
          <w:rFonts w:ascii="Arial" w:hAnsi="Arial" w:cs="Arial"/>
        </w:rPr>
        <w:t>Median_Width</w:t>
      </w:r>
      <w:proofErr w:type="spellEnd"/>
      <w:r w:rsidR="003079B6">
        <w:rPr>
          <w:rFonts w:ascii="Arial" w:hAnsi="Arial" w:cs="Arial"/>
        </w:rPr>
        <w:tab/>
        <w:t>(Road Width Data Layer – 10/2017)</w:t>
      </w:r>
    </w:p>
    <w:p w14:paraId="52DCA8D3" w14:textId="70FE733D" w:rsidR="00701A65" w:rsidRPr="008055C7" w:rsidRDefault="007C10D6" w:rsidP="00701A65">
      <w:pPr>
        <w:rPr>
          <w:rFonts w:ascii="Arial" w:hAnsi="Arial" w:cs="Arial"/>
        </w:rPr>
      </w:pPr>
      <w:r>
        <w:rPr>
          <w:rFonts w:ascii="Arial" w:hAnsi="Arial" w:cs="Arial"/>
        </w:rPr>
        <w:tab/>
        <w:t>Width of median in feet.</w:t>
      </w:r>
    </w:p>
    <w:p w14:paraId="34A8838D" w14:textId="77777777" w:rsidR="001B306F" w:rsidRDefault="001B306F" w:rsidP="00701A65">
      <w:pPr>
        <w:rPr>
          <w:rFonts w:ascii="Arial" w:hAnsi="Arial" w:cs="Arial"/>
        </w:rPr>
      </w:pPr>
    </w:p>
    <w:p w14:paraId="7ECF0B91" w14:textId="77777777" w:rsidR="001B306F" w:rsidRDefault="001B306F" w:rsidP="00701A65">
      <w:pPr>
        <w:rPr>
          <w:rFonts w:ascii="Arial" w:hAnsi="Arial" w:cs="Arial"/>
        </w:rPr>
      </w:pPr>
    </w:p>
    <w:p w14:paraId="6B621515" w14:textId="77777777" w:rsidR="003079B6" w:rsidRDefault="00701A65" w:rsidP="003079B6">
      <w:pPr>
        <w:rPr>
          <w:rFonts w:ascii="Arial" w:hAnsi="Arial" w:cs="Arial"/>
        </w:rPr>
      </w:pPr>
      <w:proofErr w:type="spellStart"/>
      <w:r w:rsidRPr="008055C7">
        <w:rPr>
          <w:rFonts w:ascii="Arial" w:hAnsi="Arial" w:cs="Arial"/>
        </w:rPr>
        <w:t>Shoulder_Type</w:t>
      </w:r>
      <w:proofErr w:type="spellEnd"/>
      <w:r w:rsidR="003079B6">
        <w:rPr>
          <w:rFonts w:ascii="Arial" w:hAnsi="Arial" w:cs="Arial"/>
        </w:rPr>
        <w:tab/>
        <w:t>(Road Width Data Layer – 10/2017)</w:t>
      </w:r>
    </w:p>
    <w:p w14:paraId="76458FD9" w14:textId="62660760" w:rsidR="00701A65" w:rsidRDefault="007C10D6" w:rsidP="00701A65">
      <w:pPr>
        <w:rPr>
          <w:rFonts w:ascii="Arial" w:hAnsi="Arial" w:cs="Arial"/>
        </w:rPr>
      </w:pPr>
      <w:r>
        <w:rPr>
          <w:rFonts w:ascii="Arial" w:hAnsi="Arial" w:cs="Arial"/>
        </w:rPr>
        <w:tab/>
        <w:t>Type of shoulder, as defined in the HPMS Field Manual.</w:t>
      </w:r>
    </w:p>
    <w:p w14:paraId="7F35DB57" w14:textId="6EDAB6E8" w:rsidR="007C10D6" w:rsidRDefault="007C10D6" w:rsidP="00701A65">
      <w:pPr>
        <w:rPr>
          <w:rFonts w:ascii="Arial" w:hAnsi="Arial" w:cs="Arial"/>
        </w:rPr>
      </w:pPr>
    </w:p>
    <w:p w14:paraId="05D3BA64" w14:textId="32EDE141" w:rsidR="007C10D6" w:rsidRPr="007C10D6" w:rsidRDefault="007C10D6" w:rsidP="007C10D6">
      <w:pPr>
        <w:ind w:left="1440"/>
        <w:rPr>
          <w:rFonts w:ascii="Arial" w:hAnsi="Arial" w:cs="Arial"/>
          <w:sz w:val="25"/>
          <w:szCs w:val="25"/>
        </w:rPr>
      </w:pPr>
      <w:r w:rsidRPr="007C10D6">
        <w:rPr>
          <w:rFonts w:ascii="Arial" w:hAnsi="Arial" w:cs="Arial"/>
          <w:sz w:val="25"/>
          <w:szCs w:val="25"/>
        </w:rPr>
        <w:t>1</w:t>
      </w:r>
      <w:r>
        <w:rPr>
          <w:rFonts w:ascii="Arial" w:hAnsi="Arial" w:cs="Arial"/>
          <w:sz w:val="25"/>
          <w:szCs w:val="25"/>
        </w:rPr>
        <w:t xml:space="preserve"> - </w:t>
      </w:r>
      <w:r w:rsidRPr="007C10D6">
        <w:rPr>
          <w:rFonts w:ascii="Arial" w:hAnsi="Arial" w:cs="Arial"/>
          <w:sz w:val="25"/>
          <w:szCs w:val="25"/>
        </w:rPr>
        <w:t>None</w:t>
      </w:r>
    </w:p>
    <w:p w14:paraId="476484D8" w14:textId="25527EE7" w:rsidR="007C10D6" w:rsidRPr="007C10D6" w:rsidRDefault="007C10D6" w:rsidP="007C10D6">
      <w:pPr>
        <w:ind w:left="1440"/>
        <w:rPr>
          <w:rFonts w:ascii="Arial" w:hAnsi="Arial" w:cs="Arial"/>
          <w:sz w:val="25"/>
          <w:szCs w:val="25"/>
        </w:rPr>
      </w:pPr>
      <w:r w:rsidRPr="007C10D6">
        <w:rPr>
          <w:rFonts w:ascii="Arial" w:hAnsi="Arial" w:cs="Arial"/>
          <w:sz w:val="25"/>
          <w:szCs w:val="25"/>
        </w:rPr>
        <w:t>2</w:t>
      </w:r>
      <w:r>
        <w:rPr>
          <w:rFonts w:ascii="Arial" w:hAnsi="Arial" w:cs="Arial"/>
          <w:sz w:val="25"/>
          <w:szCs w:val="25"/>
        </w:rPr>
        <w:t xml:space="preserve"> - </w:t>
      </w:r>
      <w:r w:rsidRPr="007C10D6">
        <w:rPr>
          <w:rFonts w:ascii="Arial" w:hAnsi="Arial" w:cs="Arial"/>
          <w:sz w:val="25"/>
          <w:szCs w:val="25"/>
        </w:rPr>
        <w:t>Surfaced shoulder exists</w:t>
      </w:r>
      <w:r>
        <w:rPr>
          <w:rFonts w:ascii="Arial" w:hAnsi="Arial" w:cs="Arial"/>
          <w:sz w:val="25"/>
          <w:szCs w:val="25"/>
        </w:rPr>
        <w:t xml:space="preserve"> - </w:t>
      </w:r>
      <w:r w:rsidRPr="007C10D6">
        <w:rPr>
          <w:rFonts w:ascii="Arial" w:hAnsi="Arial" w:cs="Arial"/>
          <w:sz w:val="25"/>
          <w:szCs w:val="25"/>
        </w:rPr>
        <w:t>bituminous concrete (AC)</w:t>
      </w:r>
    </w:p>
    <w:p w14:paraId="7179EEF7" w14:textId="30CEA993" w:rsidR="007C10D6" w:rsidRPr="007C10D6" w:rsidRDefault="007C10D6" w:rsidP="007C10D6">
      <w:pPr>
        <w:ind w:left="1440"/>
        <w:rPr>
          <w:rFonts w:ascii="Arial" w:hAnsi="Arial" w:cs="Arial"/>
          <w:sz w:val="25"/>
          <w:szCs w:val="25"/>
        </w:rPr>
      </w:pPr>
      <w:r w:rsidRPr="007C10D6">
        <w:rPr>
          <w:rFonts w:ascii="Arial" w:hAnsi="Arial" w:cs="Arial"/>
          <w:sz w:val="25"/>
          <w:szCs w:val="25"/>
        </w:rPr>
        <w:t>3</w:t>
      </w:r>
      <w:r>
        <w:rPr>
          <w:rFonts w:ascii="Arial" w:hAnsi="Arial" w:cs="Arial"/>
          <w:sz w:val="25"/>
          <w:szCs w:val="25"/>
        </w:rPr>
        <w:t xml:space="preserve"> - </w:t>
      </w:r>
      <w:r w:rsidRPr="007C10D6">
        <w:rPr>
          <w:rFonts w:ascii="Arial" w:hAnsi="Arial" w:cs="Arial"/>
          <w:sz w:val="25"/>
          <w:szCs w:val="25"/>
        </w:rPr>
        <w:t>Surfaced shoulder exists</w:t>
      </w:r>
      <w:r>
        <w:rPr>
          <w:rFonts w:ascii="Arial" w:hAnsi="Arial" w:cs="Arial"/>
          <w:sz w:val="25"/>
          <w:szCs w:val="25"/>
        </w:rPr>
        <w:t xml:space="preserve"> - </w:t>
      </w:r>
      <w:r w:rsidRPr="007C10D6">
        <w:rPr>
          <w:rFonts w:ascii="Arial" w:hAnsi="Arial" w:cs="Arial"/>
          <w:sz w:val="25"/>
          <w:szCs w:val="25"/>
        </w:rPr>
        <w:t>Portland Cement Concrete surface (PCC)</w:t>
      </w:r>
    </w:p>
    <w:p w14:paraId="5E966193" w14:textId="1846185C" w:rsidR="007C10D6" w:rsidRPr="007C10D6" w:rsidRDefault="007C10D6" w:rsidP="007C10D6">
      <w:pPr>
        <w:ind w:left="1440"/>
        <w:rPr>
          <w:rFonts w:ascii="Arial" w:hAnsi="Arial" w:cs="Arial"/>
          <w:sz w:val="25"/>
          <w:szCs w:val="25"/>
        </w:rPr>
      </w:pPr>
      <w:r w:rsidRPr="007C10D6">
        <w:rPr>
          <w:rFonts w:ascii="Arial" w:hAnsi="Arial" w:cs="Arial"/>
          <w:sz w:val="25"/>
          <w:szCs w:val="25"/>
        </w:rPr>
        <w:t>4</w:t>
      </w:r>
      <w:r>
        <w:rPr>
          <w:rFonts w:ascii="Arial" w:hAnsi="Arial" w:cs="Arial"/>
          <w:sz w:val="25"/>
          <w:szCs w:val="25"/>
        </w:rPr>
        <w:t xml:space="preserve"> - </w:t>
      </w:r>
      <w:r w:rsidRPr="007C10D6">
        <w:rPr>
          <w:rFonts w:ascii="Arial" w:hAnsi="Arial" w:cs="Arial"/>
          <w:sz w:val="25"/>
          <w:szCs w:val="25"/>
        </w:rPr>
        <w:t>Stabilized shoulder exists (stabilized gravel or other granular material with or without admixture)</w:t>
      </w:r>
    </w:p>
    <w:p w14:paraId="5A83BED9" w14:textId="1351E741" w:rsidR="007C10D6" w:rsidRPr="007C10D6" w:rsidRDefault="007C10D6" w:rsidP="007C10D6">
      <w:pPr>
        <w:ind w:left="1440"/>
        <w:rPr>
          <w:rFonts w:ascii="Arial" w:hAnsi="Arial" w:cs="Arial"/>
          <w:sz w:val="25"/>
          <w:szCs w:val="25"/>
        </w:rPr>
      </w:pPr>
      <w:r w:rsidRPr="007C10D6">
        <w:rPr>
          <w:rFonts w:ascii="Arial" w:hAnsi="Arial" w:cs="Arial"/>
          <w:sz w:val="25"/>
          <w:szCs w:val="25"/>
        </w:rPr>
        <w:t>5</w:t>
      </w:r>
      <w:r>
        <w:rPr>
          <w:rFonts w:ascii="Arial" w:hAnsi="Arial" w:cs="Arial"/>
          <w:sz w:val="25"/>
          <w:szCs w:val="25"/>
        </w:rPr>
        <w:t xml:space="preserve"> - </w:t>
      </w:r>
      <w:r w:rsidRPr="007C10D6">
        <w:rPr>
          <w:rFonts w:ascii="Arial" w:hAnsi="Arial" w:cs="Arial"/>
          <w:sz w:val="25"/>
          <w:szCs w:val="25"/>
        </w:rPr>
        <w:t>Combination shoulder exists</w:t>
      </w:r>
      <w:r>
        <w:rPr>
          <w:rFonts w:ascii="Arial" w:hAnsi="Arial" w:cs="Arial"/>
          <w:sz w:val="25"/>
          <w:szCs w:val="25"/>
        </w:rPr>
        <w:t xml:space="preserve"> </w:t>
      </w:r>
      <w:r w:rsidRPr="007C10D6">
        <w:rPr>
          <w:rFonts w:ascii="Arial" w:hAnsi="Arial" w:cs="Arial"/>
          <w:sz w:val="25"/>
          <w:szCs w:val="25"/>
        </w:rPr>
        <w:t>(shoulder width has two or more surface types; e.g., part of the shoulder width is surfaced and a part of the width is earth)</w:t>
      </w:r>
    </w:p>
    <w:p w14:paraId="4E825E30" w14:textId="13B58CFE" w:rsidR="007C10D6" w:rsidRPr="007C10D6" w:rsidRDefault="007C10D6" w:rsidP="007C10D6">
      <w:pPr>
        <w:ind w:left="1440"/>
        <w:rPr>
          <w:rFonts w:ascii="Arial" w:hAnsi="Arial" w:cs="Arial"/>
          <w:sz w:val="25"/>
          <w:szCs w:val="25"/>
        </w:rPr>
      </w:pPr>
      <w:r w:rsidRPr="007C10D6">
        <w:rPr>
          <w:rFonts w:ascii="Arial" w:hAnsi="Arial" w:cs="Arial"/>
          <w:sz w:val="25"/>
          <w:szCs w:val="25"/>
        </w:rPr>
        <w:t>6</w:t>
      </w:r>
      <w:r>
        <w:rPr>
          <w:rFonts w:ascii="Arial" w:hAnsi="Arial" w:cs="Arial"/>
          <w:sz w:val="25"/>
          <w:szCs w:val="25"/>
        </w:rPr>
        <w:t xml:space="preserve"> - </w:t>
      </w:r>
      <w:r w:rsidRPr="007C10D6">
        <w:rPr>
          <w:rFonts w:ascii="Arial" w:hAnsi="Arial" w:cs="Arial"/>
          <w:sz w:val="25"/>
          <w:szCs w:val="25"/>
        </w:rPr>
        <w:t>Earth shoulder exists</w:t>
      </w:r>
    </w:p>
    <w:p w14:paraId="72FC68DB" w14:textId="3AD65599" w:rsidR="007C10D6" w:rsidRPr="007C10D6" w:rsidRDefault="007C10D6" w:rsidP="007C10D6">
      <w:pPr>
        <w:ind w:left="1440"/>
        <w:rPr>
          <w:rFonts w:ascii="Arial" w:hAnsi="Arial" w:cs="Arial"/>
          <w:sz w:val="25"/>
          <w:szCs w:val="25"/>
        </w:rPr>
      </w:pPr>
      <w:r w:rsidRPr="007C10D6">
        <w:rPr>
          <w:rFonts w:ascii="Arial" w:hAnsi="Arial" w:cs="Arial"/>
          <w:sz w:val="25"/>
          <w:szCs w:val="25"/>
        </w:rPr>
        <w:t>7</w:t>
      </w:r>
      <w:r>
        <w:rPr>
          <w:rFonts w:ascii="Arial" w:hAnsi="Arial" w:cs="Arial"/>
          <w:sz w:val="25"/>
          <w:szCs w:val="25"/>
        </w:rPr>
        <w:t xml:space="preserve"> - </w:t>
      </w:r>
      <w:r w:rsidRPr="007C10D6">
        <w:rPr>
          <w:rFonts w:ascii="Arial" w:hAnsi="Arial" w:cs="Arial"/>
          <w:sz w:val="25"/>
          <w:szCs w:val="25"/>
        </w:rPr>
        <w:t>Barrier curb exists; no shoulder in front of curb</w:t>
      </w:r>
    </w:p>
    <w:p w14:paraId="5C19D5E9" w14:textId="77777777" w:rsidR="007C10D6" w:rsidRPr="008055C7" w:rsidRDefault="007C10D6" w:rsidP="00701A65">
      <w:pPr>
        <w:rPr>
          <w:rFonts w:ascii="Arial" w:hAnsi="Arial" w:cs="Arial"/>
        </w:rPr>
      </w:pPr>
    </w:p>
    <w:p w14:paraId="619366C6" w14:textId="77777777" w:rsidR="007C10D6" w:rsidRPr="00167E9B" w:rsidRDefault="00255231" w:rsidP="007C10D6">
      <w:pPr>
        <w:ind w:left="720"/>
        <w:rPr>
          <w:rFonts w:ascii="Arial" w:hAnsi="Arial" w:cs="Arial"/>
          <w:sz w:val="20"/>
          <w:szCs w:val="20"/>
        </w:rPr>
      </w:pPr>
      <w:hyperlink r:id="rId7" w:history="1">
        <w:r w:rsidR="007C10D6" w:rsidRPr="00167E9B">
          <w:rPr>
            <w:rStyle w:val="Hyperlink"/>
            <w:rFonts w:ascii="Arial" w:hAnsi="Arial" w:cs="Arial"/>
            <w:sz w:val="20"/>
            <w:szCs w:val="20"/>
          </w:rPr>
          <w:t>https://www.fhwa.dot.gov/policyinformation/hpms/fieldmanual/hpms_field_manual_dec2016.pdf</w:t>
        </w:r>
      </w:hyperlink>
    </w:p>
    <w:p w14:paraId="4133262C" w14:textId="77777777" w:rsidR="001B306F" w:rsidRDefault="001B306F" w:rsidP="00701A65">
      <w:pPr>
        <w:rPr>
          <w:rFonts w:ascii="Arial" w:hAnsi="Arial" w:cs="Arial"/>
        </w:rPr>
      </w:pPr>
    </w:p>
    <w:p w14:paraId="2213F502" w14:textId="77777777" w:rsidR="001B306F" w:rsidRDefault="001B306F" w:rsidP="00701A65">
      <w:pPr>
        <w:rPr>
          <w:rFonts w:ascii="Arial" w:hAnsi="Arial" w:cs="Arial"/>
        </w:rPr>
      </w:pPr>
    </w:p>
    <w:p w14:paraId="36D2C73F" w14:textId="77777777" w:rsidR="003079B6" w:rsidRDefault="00701A65" w:rsidP="003079B6">
      <w:pPr>
        <w:rPr>
          <w:rFonts w:ascii="Arial" w:hAnsi="Arial" w:cs="Arial"/>
        </w:rPr>
      </w:pPr>
      <w:proofErr w:type="spellStart"/>
      <w:r w:rsidRPr="008055C7">
        <w:rPr>
          <w:rFonts w:ascii="Arial" w:hAnsi="Arial" w:cs="Arial"/>
        </w:rPr>
        <w:t>Shoulder_Width_R</w:t>
      </w:r>
      <w:proofErr w:type="spellEnd"/>
      <w:r w:rsidR="003079B6">
        <w:rPr>
          <w:rFonts w:ascii="Arial" w:hAnsi="Arial" w:cs="Arial"/>
        </w:rPr>
        <w:tab/>
        <w:t>(Road Width Data Layer – 10/2017)</w:t>
      </w:r>
    </w:p>
    <w:p w14:paraId="65AC78EE" w14:textId="58D1579F" w:rsidR="00701A65" w:rsidRPr="008055C7" w:rsidRDefault="007C10D6" w:rsidP="00701A65">
      <w:pPr>
        <w:rPr>
          <w:rFonts w:ascii="Arial" w:hAnsi="Arial" w:cs="Arial"/>
        </w:rPr>
      </w:pPr>
      <w:r>
        <w:rPr>
          <w:rFonts w:ascii="Arial" w:hAnsi="Arial" w:cs="Arial"/>
        </w:rPr>
        <w:tab/>
        <w:t>Width of the right shoulder of the highway, in feet.</w:t>
      </w:r>
    </w:p>
    <w:p w14:paraId="27904016" w14:textId="77777777" w:rsidR="001B306F" w:rsidRDefault="001B306F" w:rsidP="00701A65">
      <w:pPr>
        <w:rPr>
          <w:rFonts w:ascii="Arial" w:hAnsi="Arial" w:cs="Arial"/>
        </w:rPr>
      </w:pPr>
    </w:p>
    <w:p w14:paraId="240D796F" w14:textId="77777777" w:rsidR="001B306F" w:rsidRDefault="001B306F" w:rsidP="00701A65">
      <w:pPr>
        <w:rPr>
          <w:rFonts w:ascii="Arial" w:hAnsi="Arial" w:cs="Arial"/>
        </w:rPr>
      </w:pPr>
    </w:p>
    <w:p w14:paraId="614B01E4" w14:textId="77777777" w:rsidR="003079B6" w:rsidRDefault="00701A65" w:rsidP="003079B6">
      <w:pPr>
        <w:rPr>
          <w:rFonts w:ascii="Arial" w:hAnsi="Arial" w:cs="Arial"/>
        </w:rPr>
      </w:pPr>
      <w:proofErr w:type="spellStart"/>
      <w:r w:rsidRPr="008055C7">
        <w:rPr>
          <w:rFonts w:ascii="Arial" w:hAnsi="Arial" w:cs="Arial"/>
        </w:rPr>
        <w:t>Shoulder_Width_L</w:t>
      </w:r>
      <w:proofErr w:type="spellEnd"/>
      <w:r w:rsidR="003079B6">
        <w:rPr>
          <w:rFonts w:ascii="Arial" w:hAnsi="Arial" w:cs="Arial"/>
        </w:rPr>
        <w:tab/>
        <w:t>(Road Width Data Layer – 10/2017)</w:t>
      </w:r>
    </w:p>
    <w:p w14:paraId="35D9445F" w14:textId="721B6333" w:rsidR="007C10D6" w:rsidRPr="008055C7" w:rsidRDefault="007C10D6" w:rsidP="007C10D6">
      <w:pPr>
        <w:ind w:firstLine="720"/>
        <w:rPr>
          <w:rFonts w:ascii="Arial" w:hAnsi="Arial" w:cs="Arial"/>
        </w:rPr>
      </w:pPr>
      <w:r>
        <w:rPr>
          <w:rFonts w:ascii="Arial" w:hAnsi="Arial" w:cs="Arial"/>
        </w:rPr>
        <w:t>Width of the left shoulder of the highway, in feet.</w:t>
      </w:r>
    </w:p>
    <w:p w14:paraId="24A84177" w14:textId="4F328CA9" w:rsidR="00701A65" w:rsidRPr="008055C7" w:rsidRDefault="00701A65" w:rsidP="00701A65">
      <w:pPr>
        <w:rPr>
          <w:rFonts w:ascii="Arial" w:hAnsi="Arial" w:cs="Arial"/>
        </w:rPr>
      </w:pPr>
    </w:p>
    <w:p w14:paraId="3D72080F" w14:textId="77777777" w:rsidR="001B306F" w:rsidRDefault="001B306F" w:rsidP="00701A65">
      <w:pPr>
        <w:rPr>
          <w:rFonts w:ascii="Arial" w:hAnsi="Arial" w:cs="Arial"/>
        </w:rPr>
      </w:pPr>
    </w:p>
    <w:p w14:paraId="785F8FB2" w14:textId="77777777" w:rsidR="003079B6" w:rsidRDefault="00701A65" w:rsidP="003079B6">
      <w:pPr>
        <w:rPr>
          <w:rFonts w:ascii="Arial" w:hAnsi="Arial" w:cs="Arial"/>
        </w:rPr>
      </w:pPr>
      <w:r w:rsidRPr="008055C7">
        <w:rPr>
          <w:rFonts w:ascii="Arial" w:hAnsi="Arial" w:cs="Arial"/>
        </w:rPr>
        <w:t>TOTAL_LANES</w:t>
      </w:r>
      <w:r w:rsidR="003079B6">
        <w:rPr>
          <w:rFonts w:ascii="Arial" w:hAnsi="Arial" w:cs="Arial"/>
        </w:rPr>
        <w:tab/>
        <w:t>(Road Width Data Layer – 10/2017)</w:t>
      </w:r>
    </w:p>
    <w:p w14:paraId="65E4477F" w14:textId="5450CFB9" w:rsidR="00701A65" w:rsidRPr="008055C7" w:rsidRDefault="007C10D6" w:rsidP="007C10D6">
      <w:pPr>
        <w:ind w:left="720"/>
        <w:rPr>
          <w:rFonts w:ascii="Arial" w:hAnsi="Arial" w:cs="Arial"/>
        </w:rPr>
      </w:pPr>
      <w:r>
        <w:rPr>
          <w:rFonts w:ascii="Arial" w:hAnsi="Arial" w:cs="Arial"/>
        </w:rPr>
        <w:t>Total number of lanes for the highway segment, including through lanes and any turning lanes.</w:t>
      </w:r>
    </w:p>
    <w:p w14:paraId="59E40EEA" w14:textId="77777777" w:rsidR="001B306F" w:rsidRDefault="001B306F" w:rsidP="00701A65">
      <w:pPr>
        <w:rPr>
          <w:rFonts w:ascii="Arial" w:hAnsi="Arial" w:cs="Arial"/>
        </w:rPr>
      </w:pPr>
    </w:p>
    <w:p w14:paraId="00CCA76F" w14:textId="77777777" w:rsidR="001B306F" w:rsidRDefault="001B306F" w:rsidP="00701A65">
      <w:pPr>
        <w:rPr>
          <w:rFonts w:ascii="Arial" w:hAnsi="Arial" w:cs="Arial"/>
        </w:rPr>
      </w:pPr>
    </w:p>
    <w:p w14:paraId="0197C81B" w14:textId="7056B19D" w:rsidR="00701A65" w:rsidRPr="008055C7" w:rsidRDefault="00701A65" w:rsidP="00701A65">
      <w:pPr>
        <w:rPr>
          <w:rFonts w:ascii="Arial" w:hAnsi="Arial" w:cs="Arial"/>
        </w:rPr>
      </w:pPr>
      <w:r w:rsidRPr="008055C7">
        <w:rPr>
          <w:rFonts w:ascii="Arial" w:hAnsi="Arial" w:cs="Arial"/>
        </w:rPr>
        <w:t>FAID_S</w:t>
      </w:r>
      <w:r w:rsidR="00437E6D">
        <w:rPr>
          <w:rFonts w:ascii="Arial" w:hAnsi="Arial" w:cs="Arial"/>
        </w:rPr>
        <w:tab/>
      </w:r>
      <w:r w:rsidR="00437E6D">
        <w:rPr>
          <w:rFonts w:ascii="Arial" w:hAnsi="Arial" w:cs="Arial"/>
        </w:rPr>
        <w:tab/>
        <w:t>(Road Centerline Data Layer – 6/2017)</w:t>
      </w:r>
    </w:p>
    <w:p w14:paraId="63633D54" w14:textId="7134A62A" w:rsidR="00E617B3" w:rsidRDefault="00E617B3" w:rsidP="00E617B3">
      <w:pPr>
        <w:ind w:left="720"/>
        <w:rPr>
          <w:rFonts w:ascii="Arial" w:hAnsi="Arial" w:cs="Arial"/>
        </w:rPr>
      </w:pPr>
      <w:r>
        <w:rPr>
          <w:rFonts w:ascii="Arial" w:hAnsi="Arial" w:cs="Arial"/>
        </w:rPr>
        <w:t xml:space="preserve">Unique </w:t>
      </w:r>
      <w:proofErr w:type="spellStart"/>
      <w:r>
        <w:rPr>
          <w:rFonts w:ascii="Arial" w:hAnsi="Arial" w:cs="Arial"/>
        </w:rPr>
        <w:t>ArcID</w:t>
      </w:r>
      <w:proofErr w:type="spellEnd"/>
      <w:r>
        <w:rPr>
          <w:rFonts w:ascii="Arial" w:hAnsi="Arial" w:cs="Arial"/>
        </w:rPr>
        <w:t xml:space="preserve"> for the road centerline segment within the master road centerline data layer, composed of the FIPS6 and ARCID values.  </w:t>
      </w:r>
    </w:p>
    <w:p w14:paraId="3C4CA503" w14:textId="77777777" w:rsidR="00E617B3" w:rsidRDefault="00E617B3" w:rsidP="00701A65">
      <w:pPr>
        <w:rPr>
          <w:rFonts w:ascii="Arial" w:hAnsi="Arial" w:cs="Arial"/>
        </w:rPr>
      </w:pPr>
    </w:p>
    <w:p w14:paraId="5C80505E" w14:textId="77777777" w:rsidR="001B306F" w:rsidRDefault="001B306F" w:rsidP="00701A65">
      <w:pPr>
        <w:rPr>
          <w:rFonts w:ascii="Arial" w:hAnsi="Arial" w:cs="Arial"/>
        </w:rPr>
      </w:pPr>
    </w:p>
    <w:p w14:paraId="7C004F2B" w14:textId="77777777" w:rsidR="00437E6D" w:rsidRPr="008055C7" w:rsidRDefault="00701A65" w:rsidP="00437E6D">
      <w:pPr>
        <w:rPr>
          <w:rFonts w:ascii="Arial" w:hAnsi="Arial" w:cs="Arial"/>
        </w:rPr>
      </w:pPr>
      <w:r w:rsidRPr="008055C7">
        <w:rPr>
          <w:rFonts w:ascii="Arial" w:hAnsi="Arial" w:cs="Arial"/>
        </w:rPr>
        <w:t>RTNUMBER_N</w:t>
      </w:r>
      <w:r w:rsidR="00437E6D">
        <w:rPr>
          <w:rFonts w:ascii="Arial" w:hAnsi="Arial" w:cs="Arial"/>
        </w:rPr>
        <w:tab/>
        <w:t>(Road Centerline Data Layer – 6/2017)</w:t>
      </w:r>
    </w:p>
    <w:p w14:paraId="2D671417" w14:textId="2783C9FB" w:rsidR="00DB369B" w:rsidRPr="00DB369B" w:rsidRDefault="00DB369B" w:rsidP="00DB369B">
      <w:pPr>
        <w:autoSpaceDE w:val="0"/>
        <w:autoSpaceDN w:val="0"/>
        <w:adjustRightInd w:val="0"/>
        <w:ind w:left="720"/>
        <w:rPr>
          <w:rFonts w:ascii="Arial" w:eastAsiaTheme="minorHAnsi" w:hAnsi="Arial" w:cs="Arial"/>
        </w:rPr>
      </w:pPr>
      <w:r w:rsidRPr="00DB369B">
        <w:rPr>
          <w:rFonts w:ascii="Arial" w:eastAsiaTheme="minorHAnsi" w:hAnsi="Arial" w:cs="Arial"/>
        </w:rPr>
        <w:t>Similar to RTNUMBER</w:t>
      </w:r>
      <w:r>
        <w:rPr>
          <w:rFonts w:ascii="Arial" w:eastAsiaTheme="minorHAnsi" w:hAnsi="Arial" w:cs="Arial"/>
        </w:rPr>
        <w:t xml:space="preserve"> in the road centerline data</w:t>
      </w:r>
      <w:r w:rsidRPr="00DB369B">
        <w:rPr>
          <w:rFonts w:ascii="Arial" w:eastAsiaTheme="minorHAnsi" w:hAnsi="Arial" w:cs="Arial"/>
        </w:rPr>
        <w:t>, but in numeric format. Previously known as RTNO_N. It is used to</w:t>
      </w:r>
      <w:r>
        <w:rPr>
          <w:rFonts w:ascii="Arial" w:eastAsiaTheme="minorHAnsi" w:hAnsi="Arial" w:cs="Arial"/>
        </w:rPr>
        <w:t xml:space="preserve"> </w:t>
      </w:r>
      <w:r w:rsidRPr="00DB369B">
        <w:rPr>
          <w:rFonts w:ascii="Arial" w:eastAsiaTheme="minorHAnsi" w:hAnsi="Arial" w:cs="Arial"/>
        </w:rPr>
        <w:t>have public highway listings display in numeric order instead of text order - for example, a listing based on</w:t>
      </w:r>
      <w:r>
        <w:rPr>
          <w:rFonts w:ascii="Arial" w:eastAsiaTheme="minorHAnsi" w:hAnsi="Arial" w:cs="Arial"/>
        </w:rPr>
        <w:t xml:space="preserve"> R</w:t>
      </w:r>
      <w:r w:rsidRPr="00DB369B">
        <w:rPr>
          <w:rFonts w:ascii="Arial" w:eastAsiaTheme="minorHAnsi" w:hAnsi="Arial" w:cs="Arial"/>
        </w:rPr>
        <w:t>TNUMBER would be ordered as 1, 10, 11, 2, 20, 21, while a listing based on RTNUMBER_N would be</w:t>
      </w:r>
      <w:r>
        <w:rPr>
          <w:rFonts w:ascii="Arial" w:eastAsiaTheme="minorHAnsi" w:hAnsi="Arial" w:cs="Arial"/>
        </w:rPr>
        <w:t xml:space="preserve"> </w:t>
      </w:r>
      <w:r w:rsidRPr="00DB369B">
        <w:rPr>
          <w:rFonts w:ascii="Arial" w:eastAsiaTheme="minorHAnsi" w:hAnsi="Arial" w:cs="Arial"/>
        </w:rPr>
        <w:t>ordered as 1, 2, 10, 11, 20, 21. The letter suffix in routes is assigned a decimal value.</w:t>
      </w:r>
    </w:p>
    <w:p w14:paraId="667A8447" w14:textId="77777777" w:rsidR="00DB369B" w:rsidRPr="00DB369B" w:rsidRDefault="00DB369B" w:rsidP="00DB369B">
      <w:pPr>
        <w:autoSpaceDE w:val="0"/>
        <w:autoSpaceDN w:val="0"/>
        <w:adjustRightInd w:val="0"/>
        <w:ind w:left="1440"/>
        <w:rPr>
          <w:rFonts w:ascii="Arial" w:eastAsiaTheme="minorHAnsi" w:hAnsi="Arial" w:cs="Arial"/>
        </w:rPr>
      </w:pPr>
      <w:r w:rsidRPr="00DB369B">
        <w:rPr>
          <w:rFonts w:ascii="Arial" w:eastAsiaTheme="minorHAnsi" w:hAnsi="Arial" w:cs="Arial"/>
        </w:rPr>
        <w:t>Examples:</w:t>
      </w:r>
    </w:p>
    <w:p w14:paraId="05319467" w14:textId="77777777" w:rsidR="00DB369B" w:rsidRPr="00DB369B" w:rsidRDefault="00DB369B" w:rsidP="00DB369B">
      <w:pPr>
        <w:autoSpaceDE w:val="0"/>
        <w:autoSpaceDN w:val="0"/>
        <w:adjustRightInd w:val="0"/>
        <w:ind w:left="1440"/>
        <w:rPr>
          <w:rFonts w:ascii="Arial" w:eastAsiaTheme="minorHAnsi" w:hAnsi="Arial" w:cs="Arial"/>
        </w:rPr>
      </w:pPr>
      <w:r w:rsidRPr="00DB369B">
        <w:rPr>
          <w:rFonts w:ascii="Arial" w:eastAsiaTheme="minorHAnsi" w:hAnsi="Arial" w:cs="Arial"/>
        </w:rPr>
        <w:t>100A = 100.10</w:t>
      </w:r>
    </w:p>
    <w:p w14:paraId="5A16E984" w14:textId="77777777" w:rsidR="00DB369B" w:rsidRPr="00DB369B" w:rsidRDefault="00DB369B" w:rsidP="00DB369B">
      <w:pPr>
        <w:autoSpaceDE w:val="0"/>
        <w:autoSpaceDN w:val="0"/>
        <w:adjustRightInd w:val="0"/>
        <w:ind w:left="1440"/>
        <w:rPr>
          <w:rFonts w:ascii="Arial" w:eastAsiaTheme="minorHAnsi" w:hAnsi="Arial" w:cs="Arial"/>
        </w:rPr>
      </w:pPr>
      <w:r w:rsidRPr="00DB369B">
        <w:rPr>
          <w:rFonts w:ascii="Arial" w:eastAsiaTheme="minorHAnsi" w:hAnsi="Arial" w:cs="Arial"/>
        </w:rPr>
        <w:t>100B = 100.20</w:t>
      </w:r>
    </w:p>
    <w:p w14:paraId="3C094C56" w14:textId="77777777" w:rsidR="00DB369B" w:rsidRPr="00DB369B" w:rsidRDefault="00DB369B" w:rsidP="00DB369B">
      <w:pPr>
        <w:autoSpaceDE w:val="0"/>
        <w:autoSpaceDN w:val="0"/>
        <w:adjustRightInd w:val="0"/>
        <w:ind w:left="1440"/>
        <w:rPr>
          <w:rFonts w:ascii="Arial" w:eastAsiaTheme="minorHAnsi" w:hAnsi="Arial" w:cs="Arial"/>
        </w:rPr>
      </w:pPr>
      <w:r w:rsidRPr="00DB369B">
        <w:rPr>
          <w:rFonts w:ascii="Arial" w:eastAsiaTheme="minorHAnsi" w:hAnsi="Arial" w:cs="Arial"/>
        </w:rPr>
        <w:t>100C = 100.30</w:t>
      </w:r>
    </w:p>
    <w:p w14:paraId="4BC261D9" w14:textId="77777777" w:rsidR="00DB369B" w:rsidRPr="00DB369B" w:rsidRDefault="00DB369B" w:rsidP="00DB369B">
      <w:pPr>
        <w:autoSpaceDE w:val="0"/>
        <w:autoSpaceDN w:val="0"/>
        <w:adjustRightInd w:val="0"/>
        <w:ind w:left="1440"/>
        <w:rPr>
          <w:rFonts w:ascii="Arial" w:eastAsiaTheme="minorHAnsi" w:hAnsi="Arial" w:cs="Arial"/>
        </w:rPr>
      </w:pPr>
      <w:r w:rsidRPr="00DB369B">
        <w:rPr>
          <w:rFonts w:ascii="Arial" w:eastAsiaTheme="minorHAnsi" w:hAnsi="Arial" w:cs="Arial"/>
        </w:rPr>
        <w:t>US-ALT5 = 5.9</w:t>
      </w:r>
    </w:p>
    <w:p w14:paraId="36E455AD" w14:textId="7B309D2B" w:rsidR="00701A65" w:rsidRPr="00DB369B" w:rsidRDefault="00DB369B" w:rsidP="00DB369B">
      <w:pPr>
        <w:ind w:left="1440"/>
        <w:rPr>
          <w:rFonts w:ascii="Arial" w:hAnsi="Arial" w:cs="Arial"/>
        </w:rPr>
      </w:pPr>
      <w:r w:rsidRPr="00DB369B">
        <w:rPr>
          <w:rFonts w:ascii="Arial" w:eastAsiaTheme="minorHAnsi" w:hAnsi="Arial" w:cs="Arial"/>
        </w:rPr>
        <w:t>ALT VT-100 = 100.9</w:t>
      </w:r>
    </w:p>
    <w:p w14:paraId="7FF9766E" w14:textId="30C414CA" w:rsidR="001B306F" w:rsidRPr="00DB369B" w:rsidRDefault="0029402D" w:rsidP="00701A65">
      <w:pPr>
        <w:rPr>
          <w:rFonts w:ascii="Arial" w:hAnsi="Arial" w:cs="Arial"/>
        </w:rPr>
      </w:pPr>
      <w:r w:rsidRPr="00DB369B">
        <w:rPr>
          <w:rFonts w:ascii="Arial" w:hAnsi="Arial" w:cs="Arial"/>
        </w:rPr>
        <w:tab/>
      </w:r>
    </w:p>
    <w:p w14:paraId="0771A052" w14:textId="77777777" w:rsidR="001B306F" w:rsidRDefault="001B306F" w:rsidP="00701A65">
      <w:pPr>
        <w:rPr>
          <w:rFonts w:ascii="Arial" w:hAnsi="Arial" w:cs="Arial"/>
        </w:rPr>
      </w:pPr>
    </w:p>
    <w:p w14:paraId="28474C07" w14:textId="77777777" w:rsidR="00437E6D" w:rsidRPr="008055C7" w:rsidRDefault="00701A65" w:rsidP="00437E6D">
      <w:pPr>
        <w:rPr>
          <w:rFonts w:ascii="Arial" w:hAnsi="Arial" w:cs="Arial"/>
        </w:rPr>
      </w:pPr>
      <w:r w:rsidRPr="008055C7">
        <w:rPr>
          <w:rFonts w:ascii="Arial" w:hAnsi="Arial" w:cs="Arial"/>
        </w:rPr>
        <w:t>RDFLNAME</w:t>
      </w:r>
      <w:r w:rsidR="00437E6D">
        <w:rPr>
          <w:rFonts w:ascii="Arial" w:hAnsi="Arial" w:cs="Arial"/>
        </w:rPr>
        <w:tab/>
      </w:r>
      <w:r w:rsidR="00437E6D">
        <w:rPr>
          <w:rFonts w:ascii="Arial" w:hAnsi="Arial" w:cs="Arial"/>
        </w:rPr>
        <w:tab/>
        <w:t>(Road Centerline Data Layer – 6/2017)</w:t>
      </w:r>
    </w:p>
    <w:p w14:paraId="6BB2A166" w14:textId="7951312F" w:rsidR="00C71B3C" w:rsidRPr="00C71B3C" w:rsidRDefault="00C71B3C" w:rsidP="00C71B3C">
      <w:pPr>
        <w:autoSpaceDE w:val="0"/>
        <w:autoSpaceDN w:val="0"/>
        <w:adjustRightInd w:val="0"/>
        <w:ind w:left="720"/>
        <w:rPr>
          <w:rFonts w:ascii="Arial" w:eastAsiaTheme="minorHAnsi" w:hAnsi="Arial" w:cs="Arial"/>
        </w:rPr>
      </w:pPr>
      <w:r w:rsidRPr="00C71B3C">
        <w:rPr>
          <w:rFonts w:ascii="Arial" w:eastAsiaTheme="minorHAnsi" w:hAnsi="Arial" w:cs="Arial"/>
        </w:rPr>
        <w:t xml:space="preserve">Full road name. VTrans has put an effort forward to correct the </w:t>
      </w:r>
      <w:proofErr w:type="spellStart"/>
      <w:r w:rsidRPr="00C71B3C">
        <w:rPr>
          <w:rFonts w:ascii="Arial" w:eastAsiaTheme="minorHAnsi" w:hAnsi="Arial" w:cs="Arial"/>
        </w:rPr>
        <w:t>TransRoad_RDS</w:t>
      </w:r>
      <w:proofErr w:type="spellEnd"/>
      <w:r w:rsidRPr="00C71B3C">
        <w:rPr>
          <w:rFonts w:ascii="Arial" w:eastAsiaTheme="minorHAnsi" w:hAnsi="Arial" w:cs="Arial"/>
        </w:rPr>
        <w:t xml:space="preserve"> data layer to</w:t>
      </w:r>
      <w:r>
        <w:rPr>
          <w:rFonts w:ascii="Arial" w:eastAsiaTheme="minorHAnsi" w:hAnsi="Arial" w:cs="Arial"/>
        </w:rPr>
        <w:t xml:space="preserve"> </w:t>
      </w:r>
      <w:r w:rsidRPr="00C71B3C">
        <w:rPr>
          <w:rFonts w:ascii="Arial" w:eastAsiaTheme="minorHAnsi" w:hAnsi="Arial" w:cs="Arial"/>
        </w:rPr>
        <w:t>reflect the "official" road names from E911, but there may have been some roads that either did not match</w:t>
      </w:r>
      <w:r>
        <w:rPr>
          <w:rFonts w:ascii="Arial" w:eastAsiaTheme="minorHAnsi" w:hAnsi="Arial" w:cs="Arial"/>
        </w:rPr>
        <w:t xml:space="preserve"> </w:t>
      </w:r>
      <w:r w:rsidRPr="00C71B3C">
        <w:rPr>
          <w:rFonts w:ascii="Arial" w:eastAsiaTheme="minorHAnsi" w:hAnsi="Arial" w:cs="Arial"/>
        </w:rPr>
        <w:t>in automated evaluation, or were missed. The E911 data should still be used as the "official" source and the</w:t>
      </w:r>
    </w:p>
    <w:p w14:paraId="3EE6C92E" w14:textId="3AD8DB6D" w:rsidR="00C71B3C" w:rsidRDefault="00C71B3C" w:rsidP="00C71B3C">
      <w:pPr>
        <w:autoSpaceDE w:val="0"/>
        <w:autoSpaceDN w:val="0"/>
        <w:adjustRightInd w:val="0"/>
        <w:ind w:left="720"/>
        <w:rPr>
          <w:rFonts w:ascii="Arial" w:eastAsiaTheme="minorHAnsi" w:hAnsi="Arial" w:cs="Arial"/>
        </w:rPr>
      </w:pPr>
      <w:proofErr w:type="spellStart"/>
      <w:r w:rsidRPr="00C71B3C">
        <w:rPr>
          <w:rFonts w:ascii="Arial" w:eastAsiaTheme="minorHAnsi" w:hAnsi="Arial" w:cs="Arial"/>
        </w:rPr>
        <w:t>Trans_Road_RDS</w:t>
      </w:r>
      <w:proofErr w:type="spellEnd"/>
      <w:r w:rsidRPr="00C71B3C">
        <w:rPr>
          <w:rFonts w:ascii="Arial" w:eastAsiaTheme="minorHAnsi" w:hAnsi="Arial" w:cs="Arial"/>
        </w:rPr>
        <w:t xml:space="preserve"> as a secondary name source.</w:t>
      </w:r>
    </w:p>
    <w:p w14:paraId="2C66A81C" w14:textId="77777777" w:rsidR="00C71B3C" w:rsidRPr="00C71B3C" w:rsidRDefault="00C71B3C" w:rsidP="00C71B3C">
      <w:pPr>
        <w:autoSpaceDE w:val="0"/>
        <w:autoSpaceDN w:val="0"/>
        <w:adjustRightInd w:val="0"/>
        <w:ind w:left="720"/>
        <w:rPr>
          <w:rFonts w:ascii="Arial" w:eastAsiaTheme="minorHAnsi" w:hAnsi="Arial" w:cs="Arial"/>
        </w:rPr>
      </w:pPr>
    </w:p>
    <w:p w14:paraId="70B7AB95" w14:textId="432D8341" w:rsidR="00701A65" w:rsidRPr="00C71B3C" w:rsidRDefault="00C71B3C" w:rsidP="00C71B3C">
      <w:pPr>
        <w:autoSpaceDE w:val="0"/>
        <w:autoSpaceDN w:val="0"/>
        <w:adjustRightInd w:val="0"/>
        <w:ind w:left="720"/>
        <w:rPr>
          <w:rFonts w:ascii="Arial" w:hAnsi="Arial" w:cs="Arial"/>
        </w:rPr>
      </w:pPr>
      <w:r w:rsidRPr="00C71B3C">
        <w:rPr>
          <w:rFonts w:ascii="Arial" w:eastAsiaTheme="minorHAnsi" w:hAnsi="Arial" w:cs="Arial"/>
        </w:rPr>
        <w:t>NOTE: There currently isn't a reliable mechanism for maintenance of this item. Users should generally</w:t>
      </w:r>
      <w:r>
        <w:rPr>
          <w:rFonts w:ascii="Arial" w:eastAsiaTheme="minorHAnsi" w:hAnsi="Arial" w:cs="Arial"/>
        </w:rPr>
        <w:t xml:space="preserve"> </w:t>
      </w:r>
      <w:r w:rsidRPr="00C71B3C">
        <w:rPr>
          <w:rFonts w:ascii="Arial" w:eastAsiaTheme="minorHAnsi" w:hAnsi="Arial" w:cs="Arial"/>
        </w:rPr>
        <w:t>turn to the EmergencyE911_RDS data layer when they need "official" road name information. The current</w:t>
      </w:r>
      <w:r>
        <w:rPr>
          <w:rFonts w:ascii="Arial" w:eastAsiaTheme="minorHAnsi" w:hAnsi="Arial" w:cs="Arial"/>
        </w:rPr>
        <w:t xml:space="preserve"> </w:t>
      </w:r>
      <w:r w:rsidRPr="00C71B3C">
        <w:rPr>
          <w:rFonts w:ascii="Arial" w:eastAsiaTheme="minorHAnsi" w:hAnsi="Arial" w:cs="Arial"/>
        </w:rPr>
        <w:t>equivalent of RDFLNAME in E911RDS is PRIMARYNAME, but because PRIMARYNAME is</w:t>
      </w:r>
      <w:r>
        <w:rPr>
          <w:rFonts w:ascii="Arial" w:eastAsiaTheme="minorHAnsi" w:hAnsi="Arial" w:cs="Arial"/>
        </w:rPr>
        <w:t xml:space="preserve"> </w:t>
      </w:r>
      <w:r w:rsidRPr="00C71B3C">
        <w:rPr>
          <w:rFonts w:ascii="Arial" w:eastAsiaTheme="minorHAnsi" w:hAnsi="Arial" w:cs="Arial"/>
        </w:rPr>
        <w:t>incompletely populated in this release, VTrans will continue its use of RDFLNAME until the VTrans and</w:t>
      </w:r>
      <w:r>
        <w:rPr>
          <w:rFonts w:ascii="Arial" w:eastAsiaTheme="minorHAnsi" w:hAnsi="Arial" w:cs="Arial"/>
        </w:rPr>
        <w:t xml:space="preserve"> </w:t>
      </w:r>
      <w:r w:rsidRPr="00C71B3C">
        <w:rPr>
          <w:rFonts w:ascii="Arial" w:eastAsiaTheme="minorHAnsi" w:hAnsi="Arial" w:cs="Arial"/>
        </w:rPr>
        <w:t>E911 road centerline data sets are merged.</w:t>
      </w:r>
    </w:p>
    <w:p w14:paraId="43323555" w14:textId="77777777" w:rsidR="001B306F" w:rsidRDefault="001B306F" w:rsidP="00701A65">
      <w:pPr>
        <w:rPr>
          <w:rFonts w:ascii="Arial" w:hAnsi="Arial" w:cs="Arial"/>
        </w:rPr>
      </w:pPr>
    </w:p>
    <w:p w14:paraId="63B6D839" w14:textId="77777777" w:rsidR="00C71B3C" w:rsidRDefault="00C71B3C" w:rsidP="00E617B3">
      <w:pPr>
        <w:rPr>
          <w:rFonts w:ascii="Arial" w:hAnsi="Arial" w:cs="Arial"/>
        </w:rPr>
      </w:pPr>
    </w:p>
    <w:p w14:paraId="728F64FA" w14:textId="441138A5" w:rsidR="00E617B3" w:rsidRDefault="00701A65" w:rsidP="00E617B3">
      <w:pPr>
        <w:rPr>
          <w:rFonts w:ascii="Arial" w:hAnsi="Arial" w:cs="Arial"/>
        </w:rPr>
      </w:pPr>
      <w:r w:rsidRPr="008055C7">
        <w:rPr>
          <w:rFonts w:ascii="Arial" w:hAnsi="Arial" w:cs="Arial"/>
        </w:rPr>
        <w:lastRenderedPageBreak/>
        <w:t>FAID_N</w:t>
      </w:r>
      <w:r w:rsidR="00437E6D">
        <w:rPr>
          <w:rFonts w:ascii="Arial" w:hAnsi="Arial" w:cs="Arial"/>
        </w:rPr>
        <w:tab/>
      </w:r>
      <w:r w:rsidR="00437E6D">
        <w:rPr>
          <w:rFonts w:ascii="Arial" w:hAnsi="Arial" w:cs="Arial"/>
        </w:rPr>
        <w:tab/>
        <w:t>(Road Centerline Data Layer – 6/2017)</w:t>
      </w:r>
    </w:p>
    <w:p w14:paraId="1B0DBD09" w14:textId="0200C4ED" w:rsidR="001B306F" w:rsidRDefault="00E617B3" w:rsidP="00E617B3">
      <w:pPr>
        <w:ind w:left="720"/>
        <w:rPr>
          <w:rFonts w:ascii="Arial" w:hAnsi="Arial" w:cs="Arial"/>
        </w:rPr>
      </w:pPr>
      <w:r>
        <w:rPr>
          <w:rFonts w:ascii="Arial" w:hAnsi="Arial" w:cs="Arial"/>
        </w:rPr>
        <w:t xml:space="preserve">Unique </w:t>
      </w:r>
      <w:proofErr w:type="spellStart"/>
      <w:r>
        <w:rPr>
          <w:rFonts w:ascii="Arial" w:hAnsi="Arial" w:cs="Arial"/>
        </w:rPr>
        <w:t>ArcID</w:t>
      </w:r>
      <w:proofErr w:type="spellEnd"/>
      <w:r>
        <w:rPr>
          <w:rFonts w:ascii="Arial" w:hAnsi="Arial" w:cs="Arial"/>
        </w:rPr>
        <w:t xml:space="preserve"> for the road centerline segment within the master road centerline data layer, composed of the FIPS6 and ARCID values.  This value should be the same as FAID_S, but a long integer.</w:t>
      </w:r>
    </w:p>
    <w:p w14:paraId="6C2FDD1B" w14:textId="77777777" w:rsidR="001B306F" w:rsidRDefault="001B306F" w:rsidP="00701A65">
      <w:pPr>
        <w:rPr>
          <w:rFonts w:ascii="Arial" w:hAnsi="Arial" w:cs="Arial"/>
        </w:rPr>
      </w:pPr>
    </w:p>
    <w:p w14:paraId="612974AA" w14:textId="49477D40" w:rsidR="00701A65" w:rsidRDefault="00701A65" w:rsidP="00701A65">
      <w:pPr>
        <w:rPr>
          <w:rFonts w:ascii="Arial" w:hAnsi="Arial" w:cs="Arial"/>
        </w:rPr>
      </w:pPr>
      <w:proofErr w:type="spellStart"/>
      <w:r w:rsidRPr="008055C7">
        <w:rPr>
          <w:rFonts w:ascii="Arial" w:hAnsi="Arial" w:cs="Arial"/>
        </w:rPr>
        <w:t>total_tran</w:t>
      </w:r>
      <w:proofErr w:type="spellEnd"/>
      <w:r w:rsidR="00437E6D">
        <w:rPr>
          <w:rFonts w:ascii="Arial" w:hAnsi="Arial" w:cs="Arial"/>
        </w:rPr>
        <w:tab/>
      </w:r>
      <w:r w:rsidR="00437E6D">
        <w:rPr>
          <w:rFonts w:ascii="Arial" w:hAnsi="Arial" w:cs="Arial"/>
        </w:rPr>
        <w:tab/>
        <w:t>(Consultant Data)</w:t>
      </w:r>
    </w:p>
    <w:p w14:paraId="5EF4CD45" w14:textId="77777777" w:rsidR="00437E6D" w:rsidRPr="008055C7" w:rsidRDefault="00437E6D" w:rsidP="00701A65">
      <w:pPr>
        <w:rPr>
          <w:rFonts w:ascii="Arial" w:hAnsi="Arial" w:cs="Arial"/>
        </w:rPr>
      </w:pPr>
    </w:p>
    <w:p w14:paraId="634825D8" w14:textId="77777777" w:rsidR="00437E6D" w:rsidRDefault="00701A65" w:rsidP="00437E6D">
      <w:pPr>
        <w:rPr>
          <w:rFonts w:ascii="Arial" w:hAnsi="Arial" w:cs="Arial"/>
        </w:rPr>
      </w:pPr>
      <w:proofErr w:type="spellStart"/>
      <w:r w:rsidRPr="008055C7">
        <w:rPr>
          <w:rFonts w:ascii="Arial" w:hAnsi="Arial" w:cs="Arial"/>
        </w:rPr>
        <w:t>total_rec</w:t>
      </w:r>
      <w:proofErr w:type="spellEnd"/>
      <w:r w:rsidR="00437E6D">
        <w:rPr>
          <w:rFonts w:ascii="Arial" w:hAnsi="Arial" w:cs="Arial"/>
        </w:rPr>
        <w:tab/>
      </w:r>
      <w:r w:rsidR="00437E6D">
        <w:rPr>
          <w:rFonts w:ascii="Arial" w:hAnsi="Arial" w:cs="Arial"/>
        </w:rPr>
        <w:tab/>
        <w:t>(Consultant Data)</w:t>
      </w:r>
    </w:p>
    <w:p w14:paraId="21E22897" w14:textId="77777777" w:rsidR="00437E6D" w:rsidRDefault="00437E6D" w:rsidP="00701A65">
      <w:pPr>
        <w:rPr>
          <w:rFonts w:ascii="Arial" w:hAnsi="Arial" w:cs="Arial"/>
        </w:rPr>
      </w:pPr>
    </w:p>
    <w:p w14:paraId="39354457" w14:textId="44168FFE" w:rsidR="00437E6D" w:rsidRDefault="00701A65" w:rsidP="00437E6D">
      <w:pPr>
        <w:rPr>
          <w:rFonts w:ascii="Arial" w:hAnsi="Arial" w:cs="Arial"/>
        </w:rPr>
      </w:pPr>
      <w:proofErr w:type="spellStart"/>
      <w:r w:rsidRPr="008055C7">
        <w:rPr>
          <w:rFonts w:ascii="Arial" w:hAnsi="Arial" w:cs="Arial"/>
        </w:rPr>
        <w:t>use_score</w:t>
      </w:r>
      <w:proofErr w:type="spellEnd"/>
      <w:r w:rsidR="00437E6D">
        <w:rPr>
          <w:rFonts w:ascii="Arial" w:hAnsi="Arial" w:cs="Arial"/>
        </w:rPr>
        <w:tab/>
      </w:r>
      <w:r w:rsidR="00437E6D">
        <w:rPr>
          <w:rFonts w:ascii="Arial" w:hAnsi="Arial" w:cs="Arial"/>
        </w:rPr>
        <w:tab/>
        <w:t>(Consultant Data)</w:t>
      </w:r>
    </w:p>
    <w:p w14:paraId="309ECA75" w14:textId="17D9EABF" w:rsidR="00375BE3" w:rsidRDefault="00375BE3" w:rsidP="00375BE3">
      <w:pPr>
        <w:ind w:firstLine="720"/>
        <w:rPr>
          <w:rFonts w:ascii="Arial" w:hAnsi="Arial" w:cs="Arial"/>
        </w:rPr>
      </w:pPr>
      <w:r>
        <w:rPr>
          <w:rFonts w:ascii="Arial" w:hAnsi="Arial" w:cs="Arial"/>
        </w:rPr>
        <w:t>Bicycle Level of Use category</w:t>
      </w:r>
    </w:p>
    <w:p w14:paraId="1E0F4D72" w14:textId="4C1AE0C3" w:rsidR="00D26F6E" w:rsidRDefault="00D26F6E" w:rsidP="00375BE3">
      <w:pPr>
        <w:ind w:firstLine="720"/>
        <w:rPr>
          <w:rFonts w:ascii="Arial" w:hAnsi="Arial" w:cs="Arial"/>
        </w:rPr>
      </w:pPr>
    </w:p>
    <w:p w14:paraId="6E6A87D7" w14:textId="77777777" w:rsidR="00D26F6E" w:rsidRDefault="00D26F6E" w:rsidP="00D26F6E">
      <w:pPr>
        <w:ind w:left="720"/>
        <w:rPr>
          <w:rFonts w:ascii="Arial" w:hAnsi="Arial" w:cs="Arial"/>
        </w:rPr>
      </w:pPr>
      <w:r>
        <w:rPr>
          <w:rFonts w:ascii="Arial" w:hAnsi="Arial" w:cs="Arial"/>
        </w:rPr>
        <w:tab/>
        <w:t>1 – Low Use / Priority</w:t>
      </w:r>
    </w:p>
    <w:p w14:paraId="07EA3899" w14:textId="77777777" w:rsidR="00D26F6E" w:rsidRDefault="00D26F6E" w:rsidP="00D26F6E">
      <w:pPr>
        <w:ind w:left="720"/>
        <w:rPr>
          <w:rFonts w:ascii="Arial" w:hAnsi="Arial" w:cs="Arial"/>
        </w:rPr>
      </w:pPr>
      <w:r>
        <w:rPr>
          <w:rFonts w:ascii="Arial" w:hAnsi="Arial" w:cs="Arial"/>
        </w:rPr>
        <w:tab/>
        <w:t>2 – Moderate Use / Priority</w:t>
      </w:r>
    </w:p>
    <w:p w14:paraId="3F89F1DD" w14:textId="77777777" w:rsidR="00D26F6E" w:rsidRDefault="00D26F6E" w:rsidP="00D26F6E">
      <w:pPr>
        <w:ind w:left="720"/>
        <w:rPr>
          <w:rFonts w:ascii="Arial" w:hAnsi="Arial" w:cs="Arial"/>
        </w:rPr>
      </w:pPr>
      <w:r>
        <w:rPr>
          <w:rFonts w:ascii="Arial" w:hAnsi="Arial" w:cs="Arial"/>
        </w:rPr>
        <w:tab/>
        <w:t>3 – High Use / Priority</w:t>
      </w:r>
    </w:p>
    <w:p w14:paraId="3E2D6438" w14:textId="77777777" w:rsidR="00D26F6E" w:rsidRDefault="00D26F6E" w:rsidP="00375BE3">
      <w:pPr>
        <w:ind w:firstLine="720"/>
        <w:rPr>
          <w:rFonts w:ascii="Arial" w:hAnsi="Arial" w:cs="Arial"/>
        </w:rPr>
      </w:pPr>
    </w:p>
    <w:p w14:paraId="23B949ED" w14:textId="77777777" w:rsidR="00437E6D" w:rsidRDefault="00437E6D" w:rsidP="00701A65">
      <w:pPr>
        <w:rPr>
          <w:rFonts w:ascii="Arial" w:hAnsi="Arial" w:cs="Arial"/>
        </w:rPr>
      </w:pPr>
    </w:p>
    <w:p w14:paraId="6E5A11BC" w14:textId="0D713A44" w:rsidR="00701A65" w:rsidRPr="008055C7" w:rsidRDefault="00701A65" w:rsidP="00701A65">
      <w:pPr>
        <w:rPr>
          <w:rFonts w:ascii="Arial" w:hAnsi="Arial" w:cs="Arial"/>
        </w:rPr>
      </w:pPr>
      <w:proofErr w:type="spellStart"/>
      <w:r w:rsidRPr="008055C7">
        <w:rPr>
          <w:rFonts w:ascii="Arial" w:hAnsi="Arial" w:cs="Arial"/>
        </w:rPr>
        <w:t>UseThirds</w:t>
      </w:r>
      <w:proofErr w:type="spellEnd"/>
      <w:r w:rsidR="00437E6D">
        <w:rPr>
          <w:rFonts w:ascii="Arial" w:hAnsi="Arial" w:cs="Arial"/>
        </w:rPr>
        <w:tab/>
      </w:r>
      <w:r w:rsidR="00437E6D">
        <w:rPr>
          <w:rFonts w:ascii="Arial" w:hAnsi="Arial" w:cs="Arial"/>
        </w:rPr>
        <w:tab/>
        <w:t>(Consultant Data)</w:t>
      </w:r>
    </w:p>
    <w:p w14:paraId="75A57D3D" w14:textId="61E6FA21" w:rsidR="00437E6D" w:rsidRDefault="00375BE3" w:rsidP="00375BE3">
      <w:pPr>
        <w:ind w:left="720"/>
        <w:rPr>
          <w:rFonts w:ascii="Arial" w:hAnsi="Arial" w:cs="Arial"/>
        </w:rPr>
      </w:pPr>
      <w:r>
        <w:rPr>
          <w:rFonts w:ascii="Arial" w:hAnsi="Arial" w:cs="Arial"/>
        </w:rPr>
        <w:t>Bicycle Level of Use category with even mileage distribution of 1/3 of the total mileage for each category</w:t>
      </w:r>
    </w:p>
    <w:p w14:paraId="7516AFBB" w14:textId="0260A0C8" w:rsidR="00D26F6E" w:rsidRDefault="00D26F6E" w:rsidP="00375BE3">
      <w:pPr>
        <w:ind w:left="720"/>
        <w:rPr>
          <w:rFonts w:ascii="Arial" w:hAnsi="Arial" w:cs="Arial"/>
        </w:rPr>
      </w:pPr>
    </w:p>
    <w:p w14:paraId="64E9B113" w14:textId="77777777" w:rsidR="00D26F6E" w:rsidRDefault="00D26F6E" w:rsidP="00D26F6E">
      <w:pPr>
        <w:ind w:left="720"/>
        <w:rPr>
          <w:rFonts w:ascii="Arial" w:hAnsi="Arial" w:cs="Arial"/>
        </w:rPr>
      </w:pPr>
      <w:r>
        <w:rPr>
          <w:rFonts w:ascii="Arial" w:hAnsi="Arial" w:cs="Arial"/>
        </w:rPr>
        <w:tab/>
        <w:t>1 – Low Use / Priority</w:t>
      </w:r>
    </w:p>
    <w:p w14:paraId="743B06DB" w14:textId="77777777" w:rsidR="00D26F6E" w:rsidRDefault="00D26F6E" w:rsidP="00D26F6E">
      <w:pPr>
        <w:ind w:left="720"/>
        <w:rPr>
          <w:rFonts w:ascii="Arial" w:hAnsi="Arial" w:cs="Arial"/>
        </w:rPr>
      </w:pPr>
      <w:r>
        <w:rPr>
          <w:rFonts w:ascii="Arial" w:hAnsi="Arial" w:cs="Arial"/>
        </w:rPr>
        <w:tab/>
        <w:t>2 – Moderate Use / Priority</w:t>
      </w:r>
    </w:p>
    <w:p w14:paraId="1783016A" w14:textId="77777777" w:rsidR="00D26F6E" w:rsidRDefault="00D26F6E" w:rsidP="00D26F6E">
      <w:pPr>
        <w:ind w:left="720"/>
        <w:rPr>
          <w:rFonts w:ascii="Arial" w:hAnsi="Arial" w:cs="Arial"/>
        </w:rPr>
      </w:pPr>
      <w:r>
        <w:rPr>
          <w:rFonts w:ascii="Arial" w:hAnsi="Arial" w:cs="Arial"/>
        </w:rPr>
        <w:tab/>
        <w:t>3 – High Use / Priority</w:t>
      </w:r>
    </w:p>
    <w:p w14:paraId="5004D845" w14:textId="77777777" w:rsidR="00D26F6E" w:rsidRDefault="00D26F6E" w:rsidP="00375BE3">
      <w:pPr>
        <w:ind w:left="720"/>
        <w:rPr>
          <w:rFonts w:ascii="Arial" w:hAnsi="Arial" w:cs="Arial"/>
        </w:rPr>
      </w:pPr>
    </w:p>
    <w:p w14:paraId="12F492DF" w14:textId="77777777" w:rsidR="00375BE3" w:rsidRDefault="00375BE3" w:rsidP="00701A65">
      <w:pPr>
        <w:rPr>
          <w:rFonts w:ascii="Arial" w:hAnsi="Arial" w:cs="Arial"/>
        </w:rPr>
      </w:pPr>
    </w:p>
    <w:p w14:paraId="2D863CA1" w14:textId="77777777" w:rsidR="00437E6D" w:rsidRDefault="00701A65" w:rsidP="00437E6D">
      <w:pPr>
        <w:rPr>
          <w:rFonts w:ascii="Arial" w:hAnsi="Arial" w:cs="Arial"/>
        </w:rPr>
      </w:pPr>
      <w:r w:rsidRPr="008055C7">
        <w:rPr>
          <w:rFonts w:ascii="Arial" w:hAnsi="Arial" w:cs="Arial"/>
        </w:rPr>
        <w:t>Use50_30_2</w:t>
      </w:r>
      <w:r w:rsidR="00437E6D">
        <w:rPr>
          <w:rFonts w:ascii="Arial" w:hAnsi="Arial" w:cs="Arial"/>
        </w:rPr>
        <w:tab/>
      </w:r>
      <w:r w:rsidR="00437E6D">
        <w:rPr>
          <w:rFonts w:ascii="Arial" w:hAnsi="Arial" w:cs="Arial"/>
        </w:rPr>
        <w:tab/>
        <w:t>(Consultant Data)</w:t>
      </w:r>
    </w:p>
    <w:p w14:paraId="24BBC1B7" w14:textId="2D5B63EC" w:rsidR="00375BE3" w:rsidRDefault="00375BE3" w:rsidP="00375BE3">
      <w:pPr>
        <w:ind w:left="720"/>
        <w:rPr>
          <w:rFonts w:ascii="Arial" w:hAnsi="Arial" w:cs="Arial"/>
        </w:rPr>
      </w:pPr>
      <w:r>
        <w:rPr>
          <w:rFonts w:ascii="Arial" w:hAnsi="Arial" w:cs="Arial"/>
        </w:rPr>
        <w:t>Bicycle Level of Use category with even mileage distribution of 50% of category 1, 30% of category 2, and 20% of category 3</w:t>
      </w:r>
    </w:p>
    <w:p w14:paraId="2615152D" w14:textId="11DA1AEB" w:rsidR="00D26F6E" w:rsidRDefault="00D26F6E" w:rsidP="00375BE3">
      <w:pPr>
        <w:ind w:left="720"/>
        <w:rPr>
          <w:rFonts w:ascii="Arial" w:hAnsi="Arial" w:cs="Arial"/>
        </w:rPr>
      </w:pPr>
    </w:p>
    <w:p w14:paraId="0A14C7BD" w14:textId="77777777" w:rsidR="00D26F6E" w:rsidRDefault="00D26F6E" w:rsidP="00D26F6E">
      <w:pPr>
        <w:ind w:left="720"/>
        <w:rPr>
          <w:rFonts w:ascii="Arial" w:hAnsi="Arial" w:cs="Arial"/>
        </w:rPr>
      </w:pPr>
      <w:r>
        <w:rPr>
          <w:rFonts w:ascii="Arial" w:hAnsi="Arial" w:cs="Arial"/>
        </w:rPr>
        <w:tab/>
        <w:t>1 – Low Use / Priority</w:t>
      </w:r>
    </w:p>
    <w:p w14:paraId="5A3F47B2" w14:textId="77777777" w:rsidR="00D26F6E" w:rsidRDefault="00D26F6E" w:rsidP="00D26F6E">
      <w:pPr>
        <w:ind w:left="720"/>
        <w:rPr>
          <w:rFonts w:ascii="Arial" w:hAnsi="Arial" w:cs="Arial"/>
        </w:rPr>
      </w:pPr>
      <w:r>
        <w:rPr>
          <w:rFonts w:ascii="Arial" w:hAnsi="Arial" w:cs="Arial"/>
        </w:rPr>
        <w:tab/>
        <w:t>2 – Moderate Use / Priority</w:t>
      </w:r>
    </w:p>
    <w:p w14:paraId="48AE4DAE" w14:textId="77777777" w:rsidR="00D26F6E" w:rsidRDefault="00D26F6E" w:rsidP="00D26F6E">
      <w:pPr>
        <w:ind w:left="720"/>
        <w:rPr>
          <w:rFonts w:ascii="Arial" w:hAnsi="Arial" w:cs="Arial"/>
        </w:rPr>
      </w:pPr>
      <w:r>
        <w:rPr>
          <w:rFonts w:ascii="Arial" w:hAnsi="Arial" w:cs="Arial"/>
        </w:rPr>
        <w:tab/>
        <w:t>3 – High Use / Priority</w:t>
      </w:r>
    </w:p>
    <w:p w14:paraId="77476C5B" w14:textId="77777777" w:rsidR="00D26F6E" w:rsidRDefault="00D26F6E" w:rsidP="00375BE3">
      <w:pPr>
        <w:ind w:left="720"/>
        <w:rPr>
          <w:rFonts w:ascii="Arial" w:hAnsi="Arial" w:cs="Arial"/>
        </w:rPr>
      </w:pPr>
    </w:p>
    <w:p w14:paraId="10674486" w14:textId="686278A8" w:rsidR="00701A65" w:rsidRPr="008055C7" w:rsidRDefault="00701A65" w:rsidP="00701A65">
      <w:pPr>
        <w:rPr>
          <w:rFonts w:ascii="Arial" w:hAnsi="Arial" w:cs="Arial"/>
        </w:rPr>
      </w:pPr>
    </w:p>
    <w:p w14:paraId="1EB1ED9B" w14:textId="77777777" w:rsidR="001B306F" w:rsidRDefault="001B306F" w:rsidP="00701A65">
      <w:pPr>
        <w:rPr>
          <w:rFonts w:ascii="Arial" w:hAnsi="Arial" w:cs="Arial"/>
        </w:rPr>
      </w:pPr>
    </w:p>
    <w:p w14:paraId="64BC7975" w14:textId="4878C9A4" w:rsidR="00701A65" w:rsidRPr="008055C7" w:rsidRDefault="00701A65" w:rsidP="00701A65">
      <w:pPr>
        <w:rPr>
          <w:rFonts w:ascii="Arial" w:hAnsi="Arial" w:cs="Arial"/>
        </w:rPr>
      </w:pPr>
      <w:r w:rsidRPr="008055C7">
        <w:rPr>
          <w:rFonts w:ascii="Arial" w:hAnsi="Arial" w:cs="Arial"/>
        </w:rPr>
        <w:t>Smoothed</w:t>
      </w:r>
      <w:r w:rsidR="00437E6D">
        <w:rPr>
          <w:rFonts w:ascii="Arial" w:hAnsi="Arial" w:cs="Arial"/>
        </w:rPr>
        <w:tab/>
      </w:r>
      <w:r w:rsidR="00437E6D">
        <w:rPr>
          <w:rFonts w:ascii="Arial" w:hAnsi="Arial" w:cs="Arial"/>
        </w:rPr>
        <w:tab/>
        <w:t>(VTrans smoothed data)</w:t>
      </w:r>
    </w:p>
    <w:p w14:paraId="3175A9DE" w14:textId="53FE20DB" w:rsidR="001B306F" w:rsidRDefault="00375BE3" w:rsidP="00375BE3">
      <w:pPr>
        <w:ind w:left="720"/>
        <w:rPr>
          <w:rFonts w:ascii="Arial" w:hAnsi="Arial" w:cs="Arial"/>
        </w:rPr>
      </w:pPr>
      <w:r>
        <w:rPr>
          <w:rFonts w:ascii="Arial" w:hAnsi="Arial" w:cs="Arial"/>
        </w:rPr>
        <w:t>Bicycle Level of Use category that has been smoothed by VTrans to eliminate short segments</w:t>
      </w:r>
      <w:r w:rsidR="007D0432">
        <w:rPr>
          <w:rFonts w:ascii="Arial" w:hAnsi="Arial" w:cs="Arial"/>
        </w:rPr>
        <w:t xml:space="preserve">, using the </w:t>
      </w:r>
      <w:proofErr w:type="spellStart"/>
      <w:r w:rsidR="007D0432">
        <w:rPr>
          <w:rFonts w:ascii="Arial" w:hAnsi="Arial" w:cs="Arial"/>
        </w:rPr>
        <w:t>UseThirds</w:t>
      </w:r>
      <w:proofErr w:type="spellEnd"/>
      <w:r w:rsidR="007D0432">
        <w:rPr>
          <w:rFonts w:ascii="Arial" w:hAnsi="Arial" w:cs="Arial"/>
        </w:rPr>
        <w:t xml:space="preserve"> field as the base ranking for the smoothing process.  This field has defined the 3 main categories of use for the state highway system.</w:t>
      </w:r>
    </w:p>
    <w:p w14:paraId="573F5F2D" w14:textId="35333796" w:rsidR="007D0432" w:rsidRDefault="007D0432" w:rsidP="00375BE3">
      <w:pPr>
        <w:ind w:left="720"/>
        <w:rPr>
          <w:rFonts w:ascii="Arial" w:hAnsi="Arial" w:cs="Arial"/>
        </w:rPr>
      </w:pPr>
    </w:p>
    <w:p w14:paraId="7FA86DFB" w14:textId="05E3D767" w:rsidR="007D0432" w:rsidRDefault="007D0432" w:rsidP="00375BE3">
      <w:pPr>
        <w:ind w:left="720"/>
        <w:rPr>
          <w:rFonts w:ascii="Arial" w:hAnsi="Arial" w:cs="Arial"/>
        </w:rPr>
      </w:pPr>
      <w:r>
        <w:rPr>
          <w:rFonts w:ascii="Arial" w:hAnsi="Arial" w:cs="Arial"/>
        </w:rPr>
        <w:tab/>
        <w:t>1 – Low Use / Priority</w:t>
      </w:r>
    </w:p>
    <w:p w14:paraId="1EE8DF03" w14:textId="10CB3FD8" w:rsidR="007D0432" w:rsidRDefault="007D0432" w:rsidP="00375BE3">
      <w:pPr>
        <w:ind w:left="720"/>
        <w:rPr>
          <w:rFonts w:ascii="Arial" w:hAnsi="Arial" w:cs="Arial"/>
        </w:rPr>
      </w:pPr>
      <w:r>
        <w:rPr>
          <w:rFonts w:ascii="Arial" w:hAnsi="Arial" w:cs="Arial"/>
        </w:rPr>
        <w:tab/>
        <w:t>2 – Moderate Use / Priority</w:t>
      </w:r>
    </w:p>
    <w:p w14:paraId="79DB79BC" w14:textId="1B722AE2" w:rsidR="007D0432" w:rsidRDefault="007D0432" w:rsidP="00375BE3">
      <w:pPr>
        <w:ind w:left="720"/>
        <w:rPr>
          <w:rFonts w:ascii="Arial" w:hAnsi="Arial" w:cs="Arial"/>
        </w:rPr>
      </w:pPr>
      <w:r>
        <w:rPr>
          <w:rFonts w:ascii="Arial" w:hAnsi="Arial" w:cs="Arial"/>
        </w:rPr>
        <w:tab/>
        <w:t>3 – High Use / Priority</w:t>
      </w:r>
    </w:p>
    <w:p w14:paraId="1BB218A6" w14:textId="77777777" w:rsidR="001B306F" w:rsidRDefault="001B306F" w:rsidP="00701A65">
      <w:pPr>
        <w:rPr>
          <w:rFonts w:ascii="Arial" w:hAnsi="Arial" w:cs="Arial"/>
        </w:rPr>
      </w:pPr>
    </w:p>
    <w:p w14:paraId="0980826C" w14:textId="77777777" w:rsidR="00437E6D" w:rsidRDefault="00701A65" w:rsidP="00437E6D">
      <w:pPr>
        <w:rPr>
          <w:rFonts w:ascii="Arial" w:hAnsi="Arial" w:cs="Arial"/>
        </w:rPr>
      </w:pPr>
      <w:r w:rsidRPr="008055C7">
        <w:rPr>
          <w:rFonts w:ascii="Arial" w:hAnsi="Arial" w:cs="Arial"/>
        </w:rPr>
        <w:lastRenderedPageBreak/>
        <w:t>FID</w:t>
      </w:r>
      <w:r w:rsidR="00437E6D">
        <w:rPr>
          <w:rFonts w:ascii="Arial" w:hAnsi="Arial" w:cs="Arial"/>
        </w:rPr>
        <w:tab/>
      </w:r>
      <w:r w:rsidR="00437E6D">
        <w:rPr>
          <w:rFonts w:ascii="Arial" w:hAnsi="Arial" w:cs="Arial"/>
        </w:rPr>
        <w:tab/>
      </w:r>
      <w:r w:rsidR="00437E6D">
        <w:rPr>
          <w:rFonts w:ascii="Arial" w:hAnsi="Arial" w:cs="Arial"/>
        </w:rPr>
        <w:tab/>
      </w:r>
      <w:r w:rsidR="00437E6D">
        <w:rPr>
          <w:rFonts w:ascii="Arial" w:hAnsi="Arial" w:cs="Arial"/>
        </w:rPr>
        <w:tab/>
        <w:t>(Consultant Data)</w:t>
      </w:r>
    </w:p>
    <w:p w14:paraId="5450F7E9" w14:textId="77777777" w:rsidR="00437E6D" w:rsidRDefault="00701A65" w:rsidP="00437E6D">
      <w:pPr>
        <w:rPr>
          <w:rFonts w:ascii="Arial" w:hAnsi="Arial" w:cs="Arial"/>
        </w:rPr>
      </w:pPr>
      <w:r w:rsidRPr="008055C7">
        <w:rPr>
          <w:rFonts w:ascii="Arial" w:hAnsi="Arial" w:cs="Arial"/>
        </w:rPr>
        <w:t>FinLTS_060</w:t>
      </w:r>
      <w:r w:rsidR="00437E6D">
        <w:rPr>
          <w:rFonts w:ascii="Arial" w:hAnsi="Arial" w:cs="Arial"/>
        </w:rPr>
        <w:tab/>
      </w:r>
      <w:r w:rsidR="00437E6D">
        <w:rPr>
          <w:rFonts w:ascii="Arial" w:hAnsi="Arial" w:cs="Arial"/>
        </w:rPr>
        <w:tab/>
      </w:r>
      <w:r w:rsidR="00437E6D">
        <w:rPr>
          <w:rFonts w:ascii="Arial" w:hAnsi="Arial" w:cs="Arial"/>
        </w:rPr>
        <w:tab/>
        <w:t>(Consultant Data)</w:t>
      </w:r>
    </w:p>
    <w:p w14:paraId="66CBE390" w14:textId="77777777" w:rsidR="00437E6D" w:rsidRDefault="00701A65" w:rsidP="00437E6D">
      <w:pPr>
        <w:rPr>
          <w:rFonts w:ascii="Arial" w:hAnsi="Arial" w:cs="Arial"/>
        </w:rPr>
      </w:pPr>
      <w:r w:rsidRPr="008055C7">
        <w:rPr>
          <w:rFonts w:ascii="Arial" w:hAnsi="Arial" w:cs="Arial"/>
        </w:rPr>
        <w:t>FinLTS_060_Smooth</w:t>
      </w:r>
      <w:r w:rsidR="00437E6D">
        <w:rPr>
          <w:rFonts w:ascii="Arial" w:hAnsi="Arial" w:cs="Arial"/>
        </w:rPr>
        <w:tab/>
        <w:t>(Consultant Data)</w:t>
      </w:r>
    </w:p>
    <w:p w14:paraId="4D17A115" w14:textId="58C3B38C" w:rsidR="00701A65" w:rsidRDefault="00701A65" w:rsidP="00701A65">
      <w:pPr>
        <w:rPr>
          <w:rFonts w:ascii="Arial" w:hAnsi="Arial" w:cs="Arial"/>
        </w:rPr>
      </w:pPr>
    </w:p>
    <w:p w14:paraId="3A5B9EAC" w14:textId="77777777" w:rsidR="00C75525" w:rsidRPr="008055C7" w:rsidRDefault="00C75525" w:rsidP="00701A65">
      <w:pPr>
        <w:rPr>
          <w:rFonts w:ascii="Arial" w:hAnsi="Arial" w:cs="Arial"/>
        </w:rPr>
      </w:pPr>
    </w:p>
    <w:p w14:paraId="1E8B7A13" w14:textId="3C1DE4A8" w:rsidR="00701A65" w:rsidRPr="008055C7" w:rsidRDefault="00701A65" w:rsidP="00701A65">
      <w:pPr>
        <w:rPr>
          <w:rFonts w:ascii="Arial" w:hAnsi="Arial" w:cs="Arial"/>
        </w:rPr>
      </w:pPr>
      <w:r w:rsidRPr="008055C7">
        <w:rPr>
          <w:rFonts w:ascii="Arial" w:hAnsi="Arial" w:cs="Arial"/>
        </w:rPr>
        <w:t>AOTCLASS</w:t>
      </w:r>
      <w:r w:rsidR="00DB0345">
        <w:rPr>
          <w:rFonts w:ascii="Arial" w:hAnsi="Arial" w:cs="Arial"/>
        </w:rPr>
        <w:tab/>
      </w:r>
      <w:r w:rsidR="00DB0345">
        <w:rPr>
          <w:rFonts w:ascii="Arial" w:hAnsi="Arial" w:cs="Arial"/>
        </w:rPr>
        <w:tab/>
      </w:r>
      <w:r w:rsidR="00DB0345">
        <w:rPr>
          <w:rFonts w:ascii="Arial" w:hAnsi="Arial" w:cs="Arial"/>
        </w:rPr>
        <w:tab/>
      </w:r>
      <w:r w:rsidR="009A63FF">
        <w:rPr>
          <w:rFonts w:ascii="Arial" w:hAnsi="Arial" w:cs="Arial"/>
        </w:rPr>
        <w:t>(Road Centerline Data Layer – 6/2017)</w:t>
      </w:r>
    </w:p>
    <w:p w14:paraId="747F8E35" w14:textId="61089F42" w:rsidR="00EC422E" w:rsidRPr="00EC422E" w:rsidRDefault="00EC422E" w:rsidP="00EC422E">
      <w:pPr>
        <w:ind w:left="720"/>
        <w:rPr>
          <w:rFonts w:ascii="Arial" w:hAnsi="Arial" w:cs="Arial"/>
        </w:rPr>
      </w:pPr>
      <w:r w:rsidRPr="00EC422E">
        <w:rPr>
          <w:rFonts w:ascii="Arial" w:hAnsi="Arial" w:cs="Arial"/>
        </w:rPr>
        <w:t>This item will hold the official VTrans road class from the VTrans highway maps (see also the description for RPCCLASS). All arcs must be assigned an AOTCLASS code. AOTCLASS generally uses the same codes as the RPCCLASS field, except for codes</w:t>
      </w:r>
      <w:r w:rsidR="003F6FBC">
        <w:rPr>
          <w:rFonts w:ascii="Arial" w:hAnsi="Arial" w:cs="Arial"/>
        </w:rPr>
        <w:t xml:space="preserve"> </w:t>
      </w:r>
      <w:r w:rsidRPr="00EC422E">
        <w:rPr>
          <w:rFonts w:ascii="Arial" w:hAnsi="Arial" w:cs="Arial"/>
        </w:rPr>
        <w:t>8 and 9 -</w:t>
      </w:r>
      <w:r w:rsidR="003F6FBC">
        <w:rPr>
          <w:rFonts w:ascii="Arial" w:hAnsi="Arial" w:cs="Arial"/>
        </w:rPr>
        <w:t xml:space="preserve"> </w:t>
      </w:r>
      <w:r w:rsidRPr="00EC422E">
        <w:rPr>
          <w:rFonts w:ascii="Arial" w:hAnsi="Arial" w:cs="Arial"/>
        </w:rPr>
        <w:t xml:space="preserve">some RPCs use 8 to identify </w:t>
      </w:r>
    </w:p>
    <w:p w14:paraId="07EC254D" w14:textId="0353A4B1" w:rsidR="00EC422E" w:rsidRDefault="00EC422E" w:rsidP="00EC422E">
      <w:pPr>
        <w:ind w:left="720"/>
        <w:rPr>
          <w:rFonts w:ascii="Arial" w:hAnsi="Arial" w:cs="Arial"/>
        </w:rPr>
      </w:pPr>
      <w:r w:rsidRPr="00EC422E">
        <w:rPr>
          <w:rFonts w:ascii="Arial" w:hAnsi="Arial" w:cs="Arial"/>
        </w:rPr>
        <w:t xml:space="preserve">private roads not generally used by the public and 9 to identify private roads in general use by the public, while VTrans uses 8 to identify private roads not shown on the Town Highway Maps (most private roads) and 9 to identify private roads shown on the Town Highway Maps. These are usually short connectors between public highways or roads such as the Mount Mansfield Toll Road. VTrans follows a statutory process to define and reclassify town highways based on information provided from each town on their annual Mileage Certificate. This certificate is a record of total mileage in each classification of highway. </w:t>
      </w:r>
      <w:r>
        <w:rPr>
          <w:rFonts w:ascii="Arial" w:hAnsi="Arial" w:cs="Arial"/>
        </w:rPr>
        <w:t xml:space="preserve">  </w:t>
      </w:r>
      <w:r w:rsidRPr="00EC422E">
        <w:rPr>
          <w:rFonts w:ascii="Arial" w:hAnsi="Arial" w:cs="Arial"/>
        </w:rPr>
        <w:t>Any changes require proper documentation and following of the statutory process. VTrans will make corrections based on the formal documentation, but cannot alter classification without justification. Act 178 of 2006 formally added class 4 and legal trail mileage to the Mileage Certificates, prompting the need to distinguish between formally approved legal trails. VTrans has added the class of 70 for legal trails that have yet to be approved, and leaving class 7 for those legal trails that have been approved by Selectboards.</w:t>
      </w:r>
    </w:p>
    <w:p w14:paraId="4811D954" w14:textId="77777777" w:rsidR="00EC422E" w:rsidRPr="00EC422E" w:rsidRDefault="00EC422E" w:rsidP="00EC422E">
      <w:pPr>
        <w:ind w:left="720"/>
        <w:rPr>
          <w:rFonts w:ascii="Arial" w:hAnsi="Arial" w:cs="Arial"/>
        </w:rPr>
      </w:pPr>
    </w:p>
    <w:p w14:paraId="343BDFE7" w14:textId="66109022" w:rsidR="00EC422E" w:rsidRPr="00EC422E" w:rsidRDefault="00EC422E" w:rsidP="00EC422E">
      <w:pPr>
        <w:ind w:left="720"/>
        <w:rPr>
          <w:rFonts w:ascii="Arial" w:hAnsi="Arial" w:cs="Arial"/>
        </w:rPr>
      </w:pPr>
      <w:r w:rsidRPr="00EC422E">
        <w:rPr>
          <w:rFonts w:ascii="Arial" w:hAnsi="Arial" w:cs="Arial"/>
        </w:rPr>
        <w:t>Field</w:t>
      </w:r>
      <w:r>
        <w:rPr>
          <w:rFonts w:ascii="Arial" w:hAnsi="Arial" w:cs="Arial"/>
        </w:rPr>
        <w:t xml:space="preserve"> </w:t>
      </w:r>
      <w:r w:rsidRPr="00EC422E">
        <w:rPr>
          <w:rFonts w:ascii="Arial" w:hAnsi="Arial" w:cs="Arial"/>
        </w:rPr>
        <w:t>values:</w:t>
      </w:r>
    </w:p>
    <w:p w14:paraId="5C556A0D" w14:textId="2055F3D5" w:rsidR="00EC422E" w:rsidRPr="00EC422E" w:rsidRDefault="00EC422E" w:rsidP="00EC422E">
      <w:pPr>
        <w:ind w:left="720" w:firstLine="720"/>
        <w:rPr>
          <w:rFonts w:ascii="Arial" w:hAnsi="Arial" w:cs="Arial"/>
        </w:rPr>
      </w:pPr>
      <w:r w:rsidRPr="00EC422E">
        <w:rPr>
          <w:rFonts w:ascii="Arial" w:hAnsi="Arial" w:cs="Arial"/>
        </w:rPr>
        <w:t>1 = Town Highway</w:t>
      </w:r>
      <w:r>
        <w:rPr>
          <w:rFonts w:ascii="Arial" w:hAnsi="Arial" w:cs="Arial"/>
        </w:rPr>
        <w:t xml:space="preserve"> </w:t>
      </w:r>
      <w:r w:rsidRPr="00EC422E">
        <w:rPr>
          <w:rFonts w:ascii="Arial" w:hAnsi="Arial" w:cs="Arial"/>
        </w:rPr>
        <w:t>Class 1 –undivided</w:t>
      </w:r>
    </w:p>
    <w:p w14:paraId="30B8123D" w14:textId="0FBC13FD" w:rsidR="00EC422E" w:rsidRPr="00EC422E" w:rsidRDefault="00EC422E" w:rsidP="00EC422E">
      <w:pPr>
        <w:ind w:left="1440"/>
        <w:rPr>
          <w:rFonts w:ascii="Arial" w:hAnsi="Arial" w:cs="Arial"/>
        </w:rPr>
      </w:pPr>
      <w:r w:rsidRPr="00EC422E">
        <w:rPr>
          <w:rFonts w:ascii="Arial" w:hAnsi="Arial" w:cs="Arial"/>
        </w:rPr>
        <w:t>2 = Town Highway</w:t>
      </w:r>
      <w:r>
        <w:rPr>
          <w:rFonts w:ascii="Arial" w:hAnsi="Arial" w:cs="Arial"/>
        </w:rPr>
        <w:t xml:space="preserve"> </w:t>
      </w:r>
      <w:r w:rsidRPr="00EC422E">
        <w:rPr>
          <w:rFonts w:ascii="Arial" w:hAnsi="Arial" w:cs="Arial"/>
        </w:rPr>
        <w:t>Class 2 –</w:t>
      </w:r>
      <w:r>
        <w:rPr>
          <w:rFonts w:ascii="Arial" w:hAnsi="Arial" w:cs="Arial"/>
        </w:rPr>
        <w:t xml:space="preserve"> </w:t>
      </w:r>
      <w:r w:rsidRPr="00EC422E">
        <w:rPr>
          <w:rFonts w:ascii="Arial" w:hAnsi="Arial" w:cs="Arial"/>
        </w:rPr>
        <w:t>undivided</w:t>
      </w:r>
    </w:p>
    <w:p w14:paraId="3C45B7D7" w14:textId="72FB3C82" w:rsidR="00EC422E" w:rsidRPr="00EC422E" w:rsidRDefault="00EC422E" w:rsidP="00EC422E">
      <w:pPr>
        <w:ind w:left="1440"/>
        <w:rPr>
          <w:rFonts w:ascii="Arial" w:hAnsi="Arial" w:cs="Arial"/>
        </w:rPr>
      </w:pPr>
      <w:r w:rsidRPr="00EC422E">
        <w:rPr>
          <w:rFonts w:ascii="Arial" w:hAnsi="Arial" w:cs="Arial"/>
        </w:rPr>
        <w:t>3 = Town Highway</w:t>
      </w:r>
      <w:r>
        <w:rPr>
          <w:rFonts w:ascii="Arial" w:hAnsi="Arial" w:cs="Arial"/>
        </w:rPr>
        <w:t xml:space="preserve"> </w:t>
      </w:r>
      <w:r w:rsidRPr="00EC422E">
        <w:rPr>
          <w:rFonts w:ascii="Arial" w:hAnsi="Arial" w:cs="Arial"/>
        </w:rPr>
        <w:t>Class 3 –</w:t>
      </w:r>
      <w:r>
        <w:rPr>
          <w:rFonts w:ascii="Arial" w:hAnsi="Arial" w:cs="Arial"/>
        </w:rPr>
        <w:t xml:space="preserve"> </w:t>
      </w:r>
      <w:r w:rsidRPr="00EC422E">
        <w:rPr>
          <w:rFonts w:ascii="Arial" w:hAnsi="Arial" w:cs="Arial"/>
        </w:rPr>
        <w:t>undivided</w:t>
      </w:r>
    </w:p>
    <w:p w14:paraId="161EC859" w14:textId="77F1E42F" w:rsidR="00EC422E" w:rsidRPr="00EC422E" w:rsidRDefault="00EC422E" w:rsidP="00EC422E">
      <w:pPr>
        <w:ind w:left="1440"/>
        <w:rPr>
          <w:rFonts w:ascii="Arial" w:hAnsi="Arial" w:cs="Arial"/>
        </w:rPr>
      </w:pPr>
      <w:r w:rsidRPr="00EC422E">
        <w:rPr>
          <w:rFonts w:ascii="Arial" w:hAnsi="Arial" w:cs="Arial"/>
        </w:rPr>
        <w:t>4 = Town Highway</w:t>
      </w:r>
      <w:r>
        <w:rPr>
          <w:rFonts w:ascii="Arial" w:hAnsi="Arial" w:cs="Arial"/>
        </w:rPr>
        <w:t xml:space="preserve"> </w:t>
      </w:r>
      <w:r w:rsidRPr="00EC422E">
        <w:rPr>
          <w:rFonts w:ascii="Arial" w:hAnsi="Arial" w:cs="Arial"/>
        </w:rPr>
        <w:t>Class 4 –</w:t>
      </w:r>
      <w:r>
        <w:rPr>
          <w:rFonts w:ascii="Arial" w:hAnsi="Arial" w:cs="Arial"/>
        </w:rPr>
        <w:t xml:space="preserve"> </w:t>
      </w:r>
      <w:r w:rsidRPr="00EC422E">
        <w:rPr>
          <w:rFonts w:ascii="Arial" w:hAnsi="Arial" w:cs="Arial"/>
        </w:rPr>
        <w:t>undivided</w:t>
      </w:r>
    </w:p>
    <w:p w14:paraId="35F8CAD6" w14:textId="77777777" w:rsidR="00EC422E" w:rsidRPr="00EC422E" w:rsidRDefault="00EC422E" w:rsidP="00EC422E">
      <w:pPr>
        <w:ind w:left="1440"/>
        <w:rPr>
          <w:rFonts w:ascii="Arial" w:hAnsi="Arial" w:cs="Arial"/>
        </w:rPr>
      </w:pPr>
      <w:r w:rsidRPr="00EC422E">
        <w:rPr>
          <w:rFonts w:ascii="Arial" w:hAnsi="Arial" w:cs="Arial"/>
        </w:rPr>
        <w:t>5 = State Forest Highway</w:t>
      </w:r>
    </w:p>
    <w:p w14:paraId="248A38AE" w14:textId="77777777" w:rsidR="00EC422E" w:rsidRPr="00EC422E" w:rsidRDefault="00EC422E" w:rsidP="00EC422E">
      <w:pPr>
        <w:ind w:left="1440"/>
        <w:rPr>
          <w:rFonts w:ascii="Arial" w:hAnsi="Arial" w:cs="Arial"/>
        </w:rPr>
      </w:pPr>
      <w:r w:rsidRPr="00EC422E">
        <w:rPr>
          <w:rFonts w:ascii="Arial" w:hAnsi="Arial" w:cs="Arial"/>
        </w:rPr>
        <w:t>6 = National Forest Highway</w:t>
      </w:r>
    </w:p>
    <w:p w14:paraId="3E20105E" w14:textId="15CBCCB2" w:rsidR="00EC422E" w:rsidRPr="00EC422E" w:rsidRDefault="00EC422E" w:rsidP="00EC422E">
      <w:pPr>
        <w:ind w:left="1440"/>
        <w:rPr>
          <w:rFonts w:ascii="Arial" w:hAnsi="Arial" w:cs="Arial"/>
        </w:rPr>
      </w:pPr>
      <w:r w:rsidRPr="00EC422E">
        <w:rPr>
          <w:rFonts w:ascii="Arial" w:hAnsi="Arial" w:cs="Arial"/>
        </w:rPr>
        <w:t>7 = Legal trail</w:t>
      </w:r>
    </w:p>
    <w:p w14:paraId="6B32490C" w14:textId="1B83919C" w:rsidR="00EC422E" w:rsidRPr="00EC422E" w:rsidRDefault="00EC422E" w:rsidP="00EC422E">
      <w:pPr>
        <w:ind w:left="1440"/>
        <w:rPr>
          <w:rFonts w:ascii="Arial" w:hAnsi="Arial" w:cs="Arial"/>
        </w:rPr>
      </w:pPr>
      <w:r w:rsidRPr="00EC422E">
        <w:rPr>
          <w:rFonts w:ascii="Arial" w:hAnsi="Arial" w:cs="Arial"/>
        </w:rPr>
        <w:t>8 = Private road – no-show</w:t>
      </w:r>
    </w:p>
    <w:p w14:paraId="110F9549" w14:textId="3E76D55B" w:rsidR="00EC422E" w:rsidRPr="00EC422E" w:rsidRDefault="00EC422E" w:rsidP="00EC422E">
      <w:pPr>
        <w:ind w:left="720" w:firstLine="720"/>
        <w:rPr>
          <w:rFonts w:ascii="Arial" w:hAnsi="Arial" w:cs="Arial"/>
        </w:rPr>
      </w:pPr>
      <w:r w:rsidRPr="00EC422E">
        <w:rPr>
          <w:rFonts w:ascii="Arial" w:hAnsi="Arial" w:cs="Arial"/>
        </w:rPr>
        <w:t>9 = Private road</w:t>
      </w:r>
    </w:p>
    <w:p w14:paraId="6008DD0D" w14:textId="77777777" w:rsidR="00EC422E" w:rsidRPr="00EC422E" w:rsidRDefault="00EC422E" w:rsidP="00EC422E">
      <w:pPr>
        <w:ind w:left="1440"/>
        <w:rPr>
          <w:rFonts w:ascii="Arial" w:hAnsi="Arial" w:cs="Arial"/>
        </w:rPr>
      </w:pPr>
      <w:r w:rsidRPr="00EC422E">
        <w:rPr>
          <w:rFonts w:ascii="Arial" w:hAnsi="Arial" w:cs="Arial"/>
        </w:rPr>
        <w:t>10 = Driveway (put in driveway)</w:t>
      </w:r>
    </w:p>
    <w:p w14:paraId="67CCFF0B" w14:textId="58790A20" w:rsidR="00EC422E" w:rsidRPr="00EC422E" w:rsidRDefault="00EC422E" w:rsidP="00EC422E">
      <w:pPr>
        <w:ind w:left="1440"/>
        <w:rPr>
          <w:rFonts w:ascii="Arial" w:hAnsi="Arial" w:cs="Arial"/>
        </w:rPr>
      </w:pPr>
      <w:r w:rsidRPr="00EC422E">
        <w:rPr>
          <w:rFonts w:ascii="Arial" w:hAnsi="Arial" w:cs="Arial"/>
        </w:rPr>
        <w:t>11 = Town Highway Class 1 –</w:t>
      </w:r>
      <w:r w:rsidR="003F6FBC">
        <w:rPr>
          <w:rFonts w:ascii="Arial" w:hAnsi="Arial" w:cs="Arial"/>
        </w:rPr>
        <w:t xml:space="preserve"> </w:t>
      </w:r>
      <w:r w:rsidRPr="00EC422E">
        <w:rPr>
          <w:rFonts w:ascii="Arial" w:hAnsi="Arial" w:cs="Arial"/>
        </w:rPr>
        <w:t>northbound</w:t>
      </w:r>
    </w:p>
    <w:p w14:paraId="11069EB9" w14:textId="35D9FB06" w:rsidR="00EC422E" w:rsidRPr="00EC422E" w:rsidRDefault="00EC422E" w:rsidP="00EC422E">
      <w:pPr>
        <w:ind w:left="1440"/>
        <w:rPr>
          <w:rFonts w:ascii="Arial" w:hAnsi="Arial" w:cs="Arial"/>
        </w:rPr>
      </w:pPr>
      <w:r w:rsidRPr="00EC422E">
        <w:rPr>
          <w:rFonts w:ascii="Arial" w:hAnsi="Arial" w:cs="Arial"/>
        </w:rPr>
        <w:t>12 = Town Highway Class 1 –</w:t>
      </w:r>
      <w:r w:rsidR="003F6FBC">
        <w:rPr>
          <w:rFonts w:ascii="Arial" w:hAnsi="Arial" w:cs="Arial"/>
        </w:rPr>
        <w:t xml:space="preserve"> </w:t>
      </w:r>
      <w:r w:rsidRPr="00EC422E">
        <w:rPr>
          <w:rFonts w:ascii="Arial" w:hAnsi="Arial" w:cs="Arial"/>
        </w:rPr>
        <w:t>southbound</w:t>
      </w:r>
    </w:p>
    <w:p w14:paraId="5379BCD1" w14:textId="518190B4" w:rsidR="00EC422E" w:rsidRPr="00EC422E" w:rsidRDefault="00EC422E" w:rsidP="00EC422E">
      <w:pPr>
        <w:ind w:left="1440"/>
        <w:rPr>
          <w:rFonts w:ascii="Arial" w:hAnsi="Arial" w:cs="Arial"/>
        </w:rPr>
      </w:pPr>
      <w:r w:rsidRPr="00EC422E">
        <w:rPr>
          <w:rFonts w:ascii="Arial" w:hAnsi="Arial" w:cs="Arial"/>
        </w:rPr>
        <w:t>13 = Town Highway Class 1 –</w:t>
      </w:r>
      <w:r w:rsidR="003F6FBC">
        <w:rPr>
          <w:rFonts w:ascii="Arial" w:hAnsi="Arial" w:cs="Arial"/>
        </w:rPr>
        <w:t xml:space="preserve"> </w:t>
      </w:r>
      <w:r w:rsidRPr="00EC422E">
        <w:rPr>
          <w:rFonts w:ascii="Arial" w:hAnsi="Arial" w:cs="Arial"/>
        </w:rPr>
        <w:t>eastbound</w:t>
      </w:r>
    </w:p>
    <w:p w14:paraId="79FE6C89" w14:textId="72992639" w:rsidR="00EC422E" w:rsidRPr="00EC422E" w:rsidRDefault="00EC422E" w:rsidP="00EC422E">
      <w:pPr>
        <w:ind w:left="1440"/>
        <w:rPr>
          <w:rFonts w:ascii="Arial" w:hAnsi="Arial" w:cs="Arial"/>
        </w:rPr>
      </w:pPr>
      <w:r w:rsidRPr="00EC422E">
        <w:rPr>
          <w:rFonts w:ascii="Arial" w:hAnsi="Arial" w:cs="Arial"/>
        </w:rPr>
        <w:t>14 = Town Highway Class 1 –</w:t>
      </w:r>
      <w:r w:rsidR="003F6FBC">
        <w:rPr>
          <w:rFonts w:ascii="Arial" w:hAnsi="Arial" w:cs="Arial"/>
        </w:rPr>
        <w:t xml:space="preserve"> </w:t>
      </w:r>
      <w:r w:rsidRPr="00EC422E">
        <w:rPr>
          <w:rFonts w:ascii="Arial" w:hAnsi="Arial" w:cs="Arial"/>
        </w:rPr>
        <w:t>westbound</w:t>
      </w:r>
    </w:p>
    <w:p w14:paraId="2308E0EA" w14:textId="08444BAF" w:rsidR="00EC422E" w:rsidRPr="00EC422E" w:rsidRDefault="00EC422E" w:rsidP="00EC422E">
      <w:pPr>
        <w:ind w:left="1440"/>
        <w:rPr>
          <w:rFonts w:ascii="Arial" w:hAnsi="Arial" w:cs="Arial"/>
        </w:rPr>
      </w:pPr>
      <w:r w:rsidRPr="00EC422E">
        <w:rPr>
          <w:rFonts w:ascii="Arial" w:hAnsi="Arial" w:cs="Arial"/>
        </w:rPr>
        <w:t>15 = Town Highway Class 1 –</w:t>
      </w:r>
      <w:r w:rsidR="003F6FBC">
        <w:rPr>
          <w:rFonts w:ascii="Arial" w:hAnsi="Arial" w:cs="Arial"/>
        </w:rPr>
        <w:t xml:space="preserve"> </w:t>
      </w:r>
      <w:r w:rsidRPr="00EC422E">
        <w:rPr>
          <w:rFonts w:ascii="Arial" w:hAnsi="Arial" w:cs="Arial"/>
        </w:rPr>
        <w:t>on/off-ramp</w:t>
      </w:r>
    </w:p>
    <w:p w14:paraId="6FD80FA5" w14:textId="64BFA85A" w:rsidR="00EC422E" w:rsidRPr="00EC422E" w:rsidRDefault="00EC422E" w:rsidP="00EC422E">
      <w:pPr>
        <w:ind w:left="1440"/>
        <w:rPr>
          <w:rFonts w:ascii="Arial" w:hAnsi="Arial" w:cs="Arial"/>
        </w:rPr>
      </w:pPr>
      <w:r w:rsidRPr="00EC422E">
        <w:rPr>
          <w:rFonts w:ascii="Arial" w:hAnsi="Arial" w:cs="Arial"/>
        </w:rPr>
        <w:t>16 = Town Highway Class 1 –</w:t>
      </w:r>
      <w:r w:rsidR="003F6FBC">
        <w:rPr>
          <w:rFonts w:ascii="Arial" w:hAnsi="Arial" w:cs="Arial"/>
        </w:rPr>
        <w:t xml:space="preserve"> </w:t>
      </w:r>
      <w:r w:rsidRPr="00EC422E">
        <w:rPr>
          <w:rFonts w:ascii="Arial" w:hAnsi="Arial" w:cs="Arial"/>
        </w:rPr>
        <w:t>emergency</w:t>
      </w:r>
      <w:r w:rsidR="003F6FBC">
        <w:rPr>
          <w:rFonts w:ascii="Arial" w:hAnsi="Arial" w:cs="Arial"/>
        </w:rPr>
        <w:t xml:space="preserve"> </w:t>
      </w:r>
      <w:r w:rsidRPr="00EC422E">
        <w:rPr>
          <w:rFonts w:ascii="Arial" w:hAnsi="Arial" w:cs="Arial"/>
        </w:rPr>
        <w:t>U-turn</w:t>
      </w:r>
    </w:p>
    <w:p w14:paraId="3AF3F9A3" w14:textId="3EBFCF51" w:rsidR="00EC422E" w:rsidRPr="00EC422E" w:rsidRDefault="00EC422E" w:rsidP="00EC422E">
      <w:pPr>
        <w:ind w:left="1440"/>
        <w:rPr>
          <w:rFonts w:ascii="Arial" w:hAnsi="Arial" w:cs="Arial"/>
        </w:rPr>
      </w:pPr>
      <w:r w:rsidRPr="00EC422E">
        <w:rPr>
          <w:rFonts w:ascii="Arial" w:hAnsi="Arial" w:cs="Arial"/>
        </w:rPr>
        <w:t>17 = Town Highway Class 1 –</w:t>
      </w:r>
      <w:r w:rsidR="003F6FBC">
        <w:rPr>
          <w:rFonts w:ascii="Arial" w:hAnsi="Arial" w:cs="Arial"/>
        </w:rPr>
        <w:t xml:space="preserve"> </w:t>
      </w:r>
      <w:r w:rsidRPr="00EC422E">
        <w:rPr>
          <w:rFonts w:ascii="Arial" w:hAnsi="Arial" w:cs="Arial"/>
        </w:rPr>
        <w:t>rest</w:t>
      </w:r>
      <w:r w:rsidR="003F6FBC">
        <w:rPr>
          <w:rFonts w:ascii="Arial" w:hAnsi="Arial" w:cs="Arial"/>
        </w:rPr>
        <w:t xml:space="preserve"> </w:t>
      </w:r>
      <w:r w:rsidRPr="00EC422E">
        <w:rPr>
          <w:rFonts w:ascii="Arial" w:hAnsi="Arial" w:cs="Arial"/>
        </w:rPr>
        <w:t xml:space="preserve">area </w:t>
      </w:r>
    </w:p>
    <w:p w14:paraId="63419EC7" w14:textId="49E0B293" w:rsidR="00EC422E" w:rsidRPr="00EC422E" w:rsidRDefault="00EC422E" w:rsidP="00EC422E">
      <w:pPr>
        <w:ind w:left="1440"/>
        <w:rPr>
          <w:rFonts w:ascii="Arial" w:hAnsi="Arial" w:cs="Arial"/>
        </w:rPr>
      </w:pPr>
      <w:r w:rsidRPr="00EC422E">
        <w:rPr>
          <w:rFonts w:ascii="Arial" w:hAnsi="Arial" w:cs="Arial"/>
        </w:rPr>
        <w:t>19 = Town Highway Class 1 –</w:t>
      </w:r>
      <w:r w:rsidR="003F6FBC">
        <w:rPr>
          <w:rFonts w:ascii="Arial" w:hAnsi="Arial" w:cs="Arial"/>
        </w:rPr>
        <w:t xml:space="preserve"> </w:t>
      </w:r>
      <w:r w:rsidRPr="00EC422E">
        <w:rPr>
          <w:rFonts w:ascii="Arial" w:hAnsi="Arial" w:cs="Arial"/>
        </w:rPr>
        <w:t>other</w:t>
      </w:r>
    </w:p>
    <w:p w14:paraId="1187910D" w14:textId="28AF0465" w:rsidR="00EC422E" w:rsidRPr="00EC422E" w:rsidRDefault="00EC422E" w:rsidP="00EC422E">
      <w:pPr>
        <w:ind w:left="1440"/>
        <w:rPr>
          <w:rFonts w:ascii="Arial" w:hAnsi="Arial" w:cs="Arial"/>
        </w:rPr>
      </w:pPr>
      <w:r w:rsidRPr="00EC422E">
        <w:rPr>
          <w:rFonts w:ascii="Arial" w:hAnsi="Arial" w:cs="Arial"/>
        </w:rPr>
        <w:t>20 = County Highway</w:t>
      </w:r>
      <w:r w:rsidR="003F6FBC">
        <w:rPr>
          <w:rFonts w:ascii="Arial" w:hAnsi="Arial" w:cs="Arial"/>
        </w:rPr>
        <w:t xml:space="preserve"> </w:t>
      </w:r>
      <w:r w:rsidRPr="00EC422E">
        <w:rPr>
          <w:rFonts w:ascii="Arial" w:hAnsi="Arial" w:cs="Arial"/>
        </w:rPr>
        <w:t>– undivided</w:t>
      </w:r>
    </w:p>
    <w:p w14:paraId="145AB955" w14:textId="6D8FF1BB" w:rsidR="00EC422E" w:rsidRPr="00EC422E" w:rsidRDefault="00EC422E" w:rsidP="00EC422E">
      <w:pPr>
        <w:ind w:left="1440"/>
        <w:rPr>
          <w:rFonts w:ascii="Arial" w:hAnsi="Arial" w:cs="Arial"/>
        </w:rPr>
      </w:pPr>
      <w:r w:rsidRPr="00EC422E">
        <w:rPr>
          <w:rFonts w:ascii="Arial" w:hAnsi="Arial" w:cs="Arial"/>
        </w:rPr>
        <w:lastRenderedPageBreak/>
        <w:t>21 = Town Highway</w:t>
      </w:r>
      <w:r w:rsidR="003F6FBC">
        <w:rPr>
          <w:rFonts w:ascii="Arial" w:hAnsi="Arial" w:cs="Arial"/>
        </w:rPr>
        <w:t xml:space="preserve"> </w:t>
      </w:r>
      <w:r w:rsidRPr="00EC422E">
        <w:rPr>
          <w:rFonts w:ascii="Arial" w:hAnsi="Arial" w:cs="Arial"/>
        </w:rPr>
        <w:t>Class 2</w:t>
      </w:r>
      <w:r w:rsidR="003F6FBC">
        <w:rPr>
          <w:rFonts w:ascii="Arial" w:hAnsi="Arial" w:cs="Arial"/>
        </w:rPr>
        <w:t xml:space="preserve"> </w:t>
      </w:r>
      <w:r w:rsidRPr="00EC422E">
        <w:rPr>
          <w:rFonts w:ascii="Arial" w:hAnsi="Arial" w:cs="Arial"/>
        </w:rPr>
        <w:t>– northbound</w:t>
      </w:r>
    </w:p>
    <w:p w14:paraId="71F169D0" w14:textId="5359B36F" w:rsidR="00EC422E" w:rsidRPr="00EC422E" w:rsidRDefault="00EC422E" w:rsidP="00EC422E">
      <w:pPr>
        <w:ind w:left="1440"/>
        <w:rPr>
          <w:rFonts w:ascii="Arial" w:hAnsi="Arial" w:cs="Arial"/>
        </w:rPr>
      </w:pPr>
      <w:r w:rsidRPr="00EC422E">
        <w:rPr>
          <w:rFonts w:ascii="Arial" w:hAnsi="Arial" w:cs="Arial"/>
        </w:rPr>
        <w:t>22 = Town Highway</w:t>
      </w:r>
      <w:r w:rsidR="003F6FBC">
        <w:rPr>
          <w:rFonts w:ascii="Arial" w:hAnsi="Arial" w:cs="Arial"/>
        </w:rPr>
        <w:t xml:space="preserve"> </w:t>
      </w:r>
      <w:r w:rsidRPr="00EC422E">
        <w:rPr>
          <w:rFonts w:ascii="Arial" w:hAnsi="Arial" w:cs="Arial"/>
        </w:rPr>
        <w:t>Class 2</w:t>
      </w:r>
      <w:r w:rsidR="003F6FBC">
        <w:rPr>
          <w:rFonts w:ascii="Arial" w:hAnsi="Arial" w:cs="Arial"/>
        </w:rPr>
        <w:t xml:space="preserve"> </w:t>
      </w:r>
      <w:r w:rsidRPr="00EC422E">
        <w:rPr>
          <w:rFonts w:ascii="Arial" w:hAnsi="Arial" w:cs="Arial"/>
        </w:rPr>
        <w:t>– southbound</w:t>
      </w:r>
    </w:p>
    <w:p w14:paraId="71AC3911" w14:textId="595E37BE" w:rsidR="00EC422E" w:rsidRPr="00EC422E" w:rsidRDefault="00EC422E" w:rsidP="00EC422E">
      <w:pPr>
        <w:ind w:left="1440"/>
        <w:rPr>
          <w:rFonts w:ascii="Arial" w:hAnsi="Arial" w:cs="Arial"/>
        </w:rPr>
      </w:pPr>
      <w:r w:rsidRPr="00EC422E">
        <w:rPr>
          <w:rFonts w:ascii="Arial" w:hAnsi="Arial" w:cs="Arial"/>
        </w:rPr>
        <w:t>23 = Town Highway Class 2 –</w:t>
      </w:r>
      <w:r w:rsidR="003F6FBC">
        <w:rPr>
          <w:rFonts w:ascii="Arial" w:hAnsi="Arial" w:cs="Arial"/>
        </w:rPr>
        <w:t xml:space="preserve"> </w:t>
      </w:r>
      <w:r w:rsidRPr="00EC422E">
        <w:rPr>
          <w:rFonts w:ascii="Arial" w:hAnsi="Arial" w:cs="Arial"/>
        </w:rPr>
        <w:t>eastbound</w:t>
      </w:r>
    </w:p>
    <w:p w14:paraId="183FC50A" w14:textId="65A26D09" w:rsidR="00EC422E" w:rsidRPr="00EC422E" w:rsidRDefault="00EC422E" w:rsidP="00EC422E">
      <w:pPr>
        <w:ind w:left="1440"/>
        <w:rPr>
          <w:rFonts w:ascii="Arial" w:hAnsi="Arial" w:cs="Arial"/>
        </w:rPr>
      </w:pPr>
      <w:r w:rsidRPr="00EC422E">
        <w:rPr>
          <w:rFonts w:ascii="Arial" w:hAnsi="Arial" w:cs="Arial"/>
        </w:rPr>
        <w:t>24 = Town Highway Class 2 –</w:t>
      </w:r>
      <w:r w:rsidR="003F6FBC">
        <w:rPr>
          <w:rFonts w:ascii="Arial" w:hAnsi="Arial" w:cs="Arial"/>
        </w:rPr>
        <w:t xml:space="preserve"> </w:t>
      </w:r>
      <w:r w:rsidRPr="00EC422E">
        <w:rPr>
          <w:rFonts w:ascii="Arial" w:hAnsi="Arial" w:cs="Arial"/>
        </w:rPr>
        <w:t>westbound</w:t>
      </w:r>
    </w:p>
    <w:p w14:paraId="61BC157E" w14:textId="59F9460B" w:rsidR="00EC422E" w:rsidRPr="00EC422E" w:rsidRDefault="00EC422E" w:rsidP="00EC422E">
      <w:pPr>
        <w:ind w:left="1440"/>
        <w:rPr>
          <w:rFonts w:ascii="Arial" w:hAnsi="Arial" w:cs="Arial"/>
        </w:rPr>
      </w:pPr>
      <w:r w:rsidRPr="00EC422E">
        <w:rPr>
          <w:rFonts w:ascii="Arial" w:hAnsi="Arial" w:cs="Arial"/>
        </w:rPr>
        <w:t>25 =Town Highway Class 2 –</w:t>
      </w:r>
      <w:r w:rsidR="003F6FBC">
        <w:rPr>
          <w:rFonts w:ascii="Arial" w:hAnsi="Arial" w:cs="Arial"/>
        </w:rPr>
        <w:t xml:space="preserve"> </w:t>
      </w:r>
      <w:r w:rsidRPr="00EC422E">
        <w:rPr>
          <w:rFonts w:ascii="Arial" w:hAnsi="Arial" w:cs="Arial"/>
        </w:rPr>
        <w:t>on/off</w:t>
      </w:r>
      <w:r w:rsidR="003F6FBC">
        <w:rPr>
          <w:rFonts w:ascii="Arial" w:hAnsi="Arial" w:cs="Arial"/>
        </w:rPr>
        <w:t xml:space="preserve"> </w:t>
      </w:r>
      <w:r w:rsidRPr="00EC422E">
        <w:rPr>
          <w:rFonts w:ascii="Arial" w:hAnsi="Arial" w:cs="Arial"/>
        </w:rPr>
        <w:t>-ramp</w:t>
      </w:r>
    </w:p>
    <w:p w14:paraId="5023EB7A" w14:textId="06826CD8" w:rsidR="00EC422E" w:rsidRPr="00EC422E" w:rsidRDefault="00EC422E" w:rsidP="00EC422E">
      <w:pPr>
        <w:ind w:left="1440"/>
        <w:rPr>
          <w:rFonts w:ascii="Arial" w:hAnsi="Arial" w:cs="Arial"/>
        </w:rPr>
      </w:pPr>
      <w:r w:rsidRPr="00EC422E">
        <w:rPr>
          <w:rFonts w:ascii="Arial" w:hAnsi="Arial" w:cs="Arial"/>
        </w:rPr>
        <w:t>26 = Town Highway Class 2 –</w:t>
      </w:r>
      <w:r w:rsidR="003F6FBC">
        <w:rPr>
          <w:rFonts w:ascii="Arial" w:hAnsi="Arial" w:cs="Arial"/>
        </w:rPr>
        <w:t xml:space="preserve"> </w:t>
      </w:r>
      <w:r w:rsidRPr="00EC422E">
        <w:rPr>
          <w:rFonts w:ascii="Arial" w:hAnsi="Arial" w:cs="Arial"/>
        </w:rPr>
        <w:t>emergency U-turn</w:t>
      </w:r>
    </w:p>
    <w:p w14:paraId="6905869F" w14:textId="672987A3" w:rsidR="00EC422E" w:rsidRPr="00EC422E" w:rsidRDefault="00EC422E" w:rsidP="00EC422E">
      <w:pPr>
        <w:ind w:left="1440"/>
        <w:rPr>
          <w:rFonts w:ascii="Arial" w:hAnsi="Arial" w:cs="Arial"/>
        </w:rPr>
      </w:pPr>
      <w:r w:rsidRPr="00EC422E">
        <w:rPr>
          <w:rFonts w:ascii="Arial" w:hAnsi="Arial" w:cs="Arial"/>
        </w:rPr>
        <w:t>27 = Town Highway Class 2 –</w:t>
      </w:r>
      <w:r w:rsidR="003F6FBC">
        <w:rPr>
          <w:rFonts w:ascii="Arial" w:hAnsi="Arial" w:cs="Arial"/>
        </w:rPr>
        <w:t xml:space="preserve"> </w:t>
      </w:r>
      <w:r w:rsidRPr="00EC422E">
        <w:rPr>
          <w:rFonts w:ascii="Arial" w:hAnsi="Arial" w:cs="Arial"/>
        </w:rPr>
        <w:t xml:space="preserve">rest area </w:t>
      </w:r>
    </w:p>
    <w:p w14:paraId="70DB4167" w14:textId="2B85B271" w:rsidR="00EC422E" w:rsidRPr="00EC422E" w:rsidRDefault="00EC422E" w:rsidP="00EC422E">
      <w:pPr>
        <w:ind w:left="1440"/>
        <w:rPr>
          <w:rFonts w:ascii="Arial" w:hAnsi="Arial" w:cs="Arial"/>
        </w:rPr>
      </w:pPr>
      <w:r w:rsidRPr="00EC422E">
        <w:rPr>
          <w:rFonts w:ascii="Arial" w:hAnsi="Arial" w:cs="Arial"/>
        </w:rPr>
        <w:t>29 = Town Highway Class 2 –</w:t>
      </w:r>
      <w:r w:rsidR="003F6FBC">
        <w:rPr>
          <w:rFonts w:ascii="Arial" w:hAnsi="Arial" w:cs="Arial"/>
        </w:rPr>
        <w:t xml:space="preserve"> </w:t>
      </w:r>
      <w:r w:rsidRPr="00EC422E">
        <w:rPr>
          <w:rFonts w:ascii="Arial" w:hAnsi="Arial" w:cs="Arial"/>
        </w:rPr>
        <w:t>other</w:t>
      </w:r>
    </w:p>
    <w:p w14:paraId="23EB65FB" w14:textId="6711A844" w:rsidR="00EC422E" w:rsidRPr="00EC422E" w:rsidRDefault="00EC422E" w:rsidP="00EC422E">
      <w:pPr>
        <w:ind w:left="1440"/>
        <w:rPr>
          <w:rFonts w:ascii="Arial" w:hAnsi="Arial" w:cs="Arial"/>
        </w:rPr>
      </w:pPr>
      <w:r w:rsidRPr="00EC422E">
        <w:rPr>
          <w:rFonts w:ascii="Arial" w:hAnsi="Arial" w:cs="Arial"/>
        </w:rPr>
        <w:t>30 = State Highway</w:t>
      </w:r>
      <w:r w:rsidR="003F6FBC">
        <w:rPr>
          <w:rFonts w:ascii="Arial" w:hAnsi="Arial" w:cs="Arial"/>
        </w:rPr>
        <w:t xml:space="preserve"> </w:t>
      </w:r>
      <w:r w:rsidRPr="00EC422E">
        <w:rPr>
          <w:rFonts w:ascii="Arial" w:hAnsi="Arial" w:cs="Arial"/>
        </w:rPr>
        <w:t>– undivided</w:t>
      </w:r>
    </w:p>
    <w:p w14:paraId="41AAA7A7" w14:textId="1868E4E4" w:rsidR="00EC422E" w:rsidRPr="00EC422E" w:rsidRDefault="00EC422E" w:rsidP="00EC422E">
      <w:pPr>
        <w:ind w:left="1440"/>
        <w:rPr>
          <w:rFonts w:ascii="Arial" w:hAnsi="Arial" w:cs="Arial"/>
        </w:rPr>
      </w:pPr>
      <w:r w:rsidRPr="00EC422E">
        <w:rPr>
          <w:rFonts w:ascii="Arial" w:hAnsi="Arial" w:cs="Arial"/>
        </w:rPr>
        <w:t>31 = State Highway –</w:t>
      </w:r>
      <w:r w:rsidR="003F6FBC">
        <w:rPr>
          <w:rFonts w:ascii="Arial" w:hAnsi="Arial" w:cs="Arial"/>
        </w:rPr>
        <w:t xml:space="preserve"> </w:t>
      </w:r>
      <w:r w:rsidRPr="00EC422E">
        <w:rPr>
          <w:rFonts w:ascii="Arial" w:hAnsi="Arial" w:cs="Arial"/>
        </w:rPr>
        <w:t>northbound</w:t>
      </w:r>
    </w:p>
    <w:p w14:paraId="7DC38B49" w14:textId="5A80D673" w:rsidR="00EC422E" w:rsidRPr="00EC422E" w:rsidRDefault="00EC422E" w:rsidP="00EC422E">
      <w:pPr>
        <w:ind w:left="1440"/>
        <w:rPr>
          <w:rFonts w:ascii="Arial" w:hAnsi="Arial" w:cs="Arial"/>
        </w:rPr>
      </w:pPr>
      <w:r w:rsidRPr="00EC422E">
        <w:rPr>
          <w:rFonts w:ascii="Arial" w:hAnsi="Arial" w:cs="Arial"/>
        </w:rPr>
        <w:t>32 = State Highway –</w:t>
      </w:r>
      <w:r w:rsidR="003F6FBC">
        <w:rPr>
          <w:rFonts w:ascii="Arial" w:hAnsi="Arial" w:cs="Arial"/>
        </w:rPr>
        <w:t xml:space="preserve"> </w:t>
      </w:r>
      <w:r w:rsidRPr="00EC422E">
        <w:rPr>
          <w:rFonts w:ascii="Arial" w:hAnsi="Arial" w:cs="Arial"/>
        </w:rPr>
        <w:t>southbound</w:t>
      </w:r>
    </w:p>
    <w:p w14:paraId="716DE589" w14:textId="4371FA85" w:rsidR="00EC422E" w:rsidRPr="00EC422E" w:rsidRDefault="00EC422E" w:rsidP="00EC422E">
      <w:pPr>
        <w:ind w:left="1440"/>
        <w:rPr>
          <w:rFonts w:ascii="Arial" w:hAnsi="Arial" w:cs="Arial"/>
        </w:rPr>
      </w:pPr>
      <w:r w:rsidRPr="00EC422E">
        <w:rPr>
          <w:rFonts w:ascii="Arial" w:hAnsi="Arial" w:cs="Arial"/>
        </w:rPr>
        <w:t>33 = State Highway –</w:t>
      </w:r>
      <w:r w:rsidR="003F6FBC">
        <w:rPr>
          <w:rFonts w:ascii="Arial" w:hAnsi="Arial" w:cs="Arial"/>
        </w:rPr>
        <w:t xml:space="preserve"> </w:t>
      </w:r>
      <w:r w:rsidRPr="00EC422E">
        <w:rPr>
          <w:rFonts w:ascii="Arial" w:hAnsi="Arial" w:cs="Arial"/>
        </w:rPr>
        <w:t xml:space="preserve">eastbound </w:t>
      </w:r>
    </w:p>
    <w:p w14:paraId="4FBD5DB5" w14:textId="2E17EC99" w:rsidR="00EC422E" w:rsidRPr="00EC422E" w:rsidRDefault="00EC422E" w:rsidP="00EC422E">
      <w:pPr>
        <w:ind w:left="1440"/>
        <w:rPr>
          <w:rFonts w:ascii="Arial" w:hAnsi="Arial" w:cs="Arial"/>
        </w:rPr>
      </w:pPr>
      <w:r w:rsidRPr="00EC422E">
        <w:rPr>
          <w:rFonts w:ascii="Arial" w:hAnsi="Arial" w:cs="Arial"/>
        </w:rPr>
        <w:t>34 =</w:t>
      </w:r>
      <w:r w:rsidR="003F6FBC">
        <w:rPr>
          <w:rFonts w:ascii="Arial" w:hAnsi="Arial" w:cs="Arial"/>
        </w:rPr>
        <w:t xml:space="preserve"> </w:t>
      </w:r>
      <w:r w:rsidRPr="00EC422E">
        <w:rPr>
          <w:rFonts w:ascii="Arial" w:hAnsi="Arial" w:cs="Arial"/>
        </w:rPr>
        <w:t>State Highway –</w:t>
      </w:r>
      <w:r w:rsidR="003F6FBC">
        <w:rPr>
          <w:rFonts w:ascii="Arial" w:hAnsi="Arial" w:cs="Arial"/>
        </w:rPr>
        <w:t xml:space="preserve"> </w:t>
      </w:r>
      <w:r w:rsidRPr="00EC422E">
        <w:rPr>
          <w:rFonts w:ascii="Arial" w:hAnsi="Arial" w:cs="Arial"/>
        </w:rPr>
        <w:t>westbound</w:t>
      </w:r>
    </w:p>
    <w:p w14:paraId="35ED1C42" w14:textId="32D8ECDC" w:rsidR="00EC422E" w:rsidRPr="00EC422E" w:rsidRDefault="00EC422E" w:rsidP="00EC422E">
      <w:pPr>
        <w:ind w:left="1440"/>
        <w:rPr>
          <w:rFonts w:ascii="Arial" w:hAnsi="Arial" w:cs="Arial"/>
        </w:rPr>
      </w:pPr>
      <w:r w:rsidRPr="00EC422E">
        <w:rPr>
          <w:rFonts w:ascii="Arial" w:hAnsi="Arial" w:cs="Arial"/>
        </w:rPr>
        <w:t>35 = State Highway –</w:t>
      </w:r>
      <w:r w:rsidR="003F6FBC">
        <w:rPr>
          <w:rFonts w:ascii="Arial" w:hAnsi="Arial" w:cs="Arial"/>
        </w:rPr>
        <w:t xml:space="preserve"> </w:t>
      </w:r>
      <w:r w:rsidRPr="00EC422E">
        <w:rPr>
          <w:rFonts w:ascii="Arial" w:hAnsi="Arial" w:cs="Arial"/>
        </w:rPr>
        <w:t>on/off- ramp</w:t>
      </w:r>
    </w:p>
    <w:p w14:paraId="40F18E5E" w14:textId="64F3C417" w:rsidR="00EC422E" w:rsidRPr="00EC422E" w:rsidRDefault="00EC422E" w:rsidP="00EC422E">
      <w:pPr>
        <w:ind w:left="1440"/>
        <w:rPr>
          <w:rFonts w:ascii="Arial" w:hAnsi="Arial" w:cs="Arial"/>
        </w:rPr>
      </w:pPr>
      <w:r w:rsidRPr="00EC422E">
        <w:rPr>
          <w:rFonts w:ascii="Arial" w:hAnsi="Arial" w:cs="Arial"/>
        </w:rPr>
        <w:t>36 = State Highway –</w:t>
      </w:r>
      <w:r w:rsidR="003F6FBC">
        <w:rPr>
          <w:rFonts w:ascii="Arial" w:hAnsi="Arial" w:cs="Arial"/>
        </w:rPr>
        <w:t xml:space="preserve"> </w:t>
      </w:r>
      <w:r w:rsidRPr="00EC422E">
        <w:rPr>
          <w:rFonts w:ascii="Arial" w:hAnsi="Arial" w:cs="Arial"/>
        </w:rPr>
        <w:t>emergency U-turn</w:t>
      </w:r>
    </w:p>
    <w:p w14:paraId="1F84416C" w14:textId="46F0459D" w:rsidR="00EC422E" w:rsidRPr="00EC422E" w:rsidRDefault="00EC422E" w:rsidP="00EC422E">
      <w:pPr>
        <w:ind w:left="1440"/>
        <w:rPr>
          <w:rFonts w:ascii="Arial" w:hAnsi="Arial" w:cs="Arial"/>
        </w:rPr>
      </w:pPr>
      <w:r w:rsidRPr="00EC422E">
        <w:rPr>
          <w:rFonts w:ascii="Arial" w:hAnsi="Arial" w:cs="Arial"/>
        </w:rPr>
        <w:t>37 = State Highway –</w:t>
      </w:r>
      <w:r w:rsidR="003F6FBC">
        <w:rPr>
          <w:rFonts w:ascii="Arial" w:hAnsi="Arial" w:cs="Arial"/>
        </w:rPr>
        <w:t xml:space="preserve"> </w:t>
      </w:r>
      <w:r w:rsidRPr="00EC422E">
        <w:rPr>
          <w:rFonts w:ascii="Arial" w:hAnsi="Arial" w:cs="Arial"/>
        </w:rPr>
        <w:t xml:space="preserve">rest area </w:t>
      </w:r>
    </w:p>
    <w:p w14:paraId="1F906018" w14:textId="6E0012C3" w:rsidR="00EC422E" w:rsidRPr="00EC422E" w:rsidRDefault="00EC422E" w:rsidP="00EC422E">
      <w:pPr>
        <w:ind w:left="1440"/>
        <w:rPr>
          <w:rFonts w:ascii="Arial" w:hAnsi="Arial" w:cs="Arial"/>
        </w:rPr>
      </w:pPr>
      <w:r w:rsidRPr="00EC422E">
        <w:rPr>
          <w:rFonts w:ascii="Arial" w:hAnsi="Arial" w:cs="Arial"/>
        </w:rPr>
        <w:t>39 = State Highway –</w:t>
      </w:r>
      <w:r w:rsidR="003F6FBC">
        <w:rPr>
          <w:rFonts w:ascii="Arial" w:hAnsi="Arial" w:cs="Arial"/>
        </w:rPr>
        <w:t xml:space="preserve"> </w:t>
      </w:r>
      <w:r w:rsidRPr="00EC422E">
        <w:rPr>
          <w:rFonts w:ascii="Arial" w:hAnsi="Arial" w:cs="Arial"/>
        </w:rPr>
        <w:t>other</w:t>
      </w:r>
    </w:p>
    <w:p w14:paraId="0F4A4E29" w14:textId="71EBBBD2" w:rsidR="00EC422E" w:rsidRPr="00EC422E" w:rsidRDefault="00EC422E" w:rsidP="00EC422E">
      <w:pPr>
        <w:ind w:left="1440"/>
        <w:rPr>
          <w:rFonts w:ascii="Arial" w:hAnsi="Arial" w:cs="Arial"/>
        </w:rPr>
      </w:pPr>
      <w:r w:rsidRPr="00EC422E">
        <w:rPr>
          <w:rFonts w:ascii="Arial" w:hAnsi="Arial" w:cs="Arial"/>
        </w:rPr>
        <w:t>40 = US Highway</w:t>
      </w:r>
      <w:r w:rsidR="003F6FBC">
        <w:rPr>
          <w:rFonts w:ascii="Arial" w:hAnsi="Arial" w:cs="Arial"/>
        </w:rPr>
        <w:t xml:space="preserve"> </w:t>
      </w:r>
      <w:r w:rsidRPr="00EC422E">
        <w:rPr>
          <w:rFonts w:ascii="Arial" w:hAnsi="Arial" w:cs="Arial"/>
        </w:rPr>
        <w:t>– undivided</w:t>
      </w:r>
    </w:p>
    <w:p w14:paraId="62DC68C2" w14:textId="49DE5557" w:rsidR="00EC422E" w:rsidRPr="00EC422E" w:rsidRDefault="00EC422E" w:rsidP="00EC422E">
      <w:pPr>
        <w:ind w:left="1440"/>
        <w:rPr>
          <w:rFonts w:ascii="Arial" w:hAnsi="Arial" w:cs="Arial"/>
        </w:rPr>
      </w:pPr>
      <w:r w:rsidRPr="00EC422E">
        <w:rPr>
          <w:rFonts w:ascii="Arial" w:hAnsi="Arial" w:cs="Arial"/>
        </w:rPr>
        <w:t>41 = US Highway –</w:t>
      </w:r>
      <w:r w:rsidR="003F6FBC">
        <w:rPr>
          <w:rFonts w:ascii="Arial" w:hAnsi="Arial" w:cs="Arial"/>
        </w:rPr>
        <w:t xml:space="preserve"> </w:t>
      </w:r>
      <w:r w:rsidRPr="00EC422E">
        <w:rPr>
          <w:rFonts w:ascii="Arial" w:hAnsi="Arial" w:cs="Arial"/>
        </w:rPr>
        <w:t xml:space="preserve">northbound </w:t>
      </w:r>
    </w:p>
    <w:p w14:paraId="678429EB" w14:textId="09C37A3C" w:rsidR="00EC422E" w:rsidRPr="00EC422E" w:rsidRDefault="00EC422E" w:rsidP="00EC422E">
      <w:pPr>
        <w:ind w:left="1440"/>
        <w:rPr>
          <w:rFonts w:ascii="Arial" w:hAnsi="Arial" w:cs="Arial"/>
        </w:rPr>
      </w:pPr>
      <w:r w:rsidRPr="00EC422E">
        <w:rPr>
          <w:rFonts w:ascii="Arial" w:hAnsi="Arial" w:cs="Arial"/>
        </w:rPr>
        <w:t>42 = US Highway –</w:t>
      </w:r>
      <w:r w:rsidR="003F6FBC">
        <w:rPr>
          <w:rFonts w:ascii="Arial" w:hAnsi="Arial" w:cs="Arial"/>
        </w:rPr>
        <w:t xml:space="preserve"> </w:t>
      </w:r>
      <w:r w:rsidRPr="00EC422E">
        <w:rPr>
          <w:rFonts w:ascii="Arial" w:hAnsi="Arial" w:cs="Arial"/>
        </w:rPr>
        <w:t xml:space="preserve">southbound </w:t>
      </w:r>
    </w:p>
    <w:p w14:paraId="05753C6B" w14:textId="5AD03470" w:rsidR="00EC422E" w:rsidRPr="00EC422E" w:rsidRDefault="00EC422E" w:rsidP="00EC422E">
      <w:pPr>
        <w:ind w:left="1440"/>
        <w:rPr>
          <w:rFonts w:ascii="Arial" w:hAnsi="Arial" w:cs="Arial"/>
        </w:rPr>
      </w:pPr>
      <w:r w:rsidRPr="00EC422E">
        <w:rPr>
          <w:rFonts w:ascii="Arial" w:hAnsi="Arial" w:cs="Arial"/>
        </w:rPr>
        <w:t>43 = US Highway –</w:t>
      </w:r>
      <w:r w:rsidR="003F6FBC">
        <w:rPr>
          <w:rFonts w:ascii="Arial" w:hAnsi="Arial" w:cs="Arial"/>
        </w:rPr>
        <w:t xml:space="preserve"> </w:t>
      </w:r>
      <w:r w:rsidRPr="00EC422E">
        <w:rPr>
          <w:rFonts w:ascii="Arial" w:hAnsi="Arial" w:cs="Arial"/>
        </w:rPr>
        <w:t xml:space="preserve">eastbound </w:t>
      </w:r>
    </w:p>
    <w:p w14:paraId="70C6B86A" w14:textId="4CCDA7C5" w:rsidR="00EC422E" w:rsidRPr="00EC422E" w:rsidRDefault="00EC422E" w:rsidP="00EC422E">
      <w:pPr>
        <w:ind w:left="1440"/>
        <w:rPr>
          <w:rFonts w:ascii="Arial" w:hAnsi="Arial" w:cs="Arial"/>
        </w:rPr>
      </w:pPr>
      <w:r w:rsidRPr="00EC422E">
        <w:rPr>
          <w:rFonts w:ascii="Arial" w:hAnsi="Arial" w:cs="Arial"/>
        </w:rPr>
        <w:t xml:space="preserve">44 = US Highway – westbound </w:t>
      </w:r>
    </w:p>
    <w:p w14:paraId="57DBA1C0" w14:textId="4E24205A" w:rsidR="00EC422E" w:rsidRPr="00EC422E" w:rsidRDefault="00EC422E" w:rsidP="00EC422E">
      <w:pPr>
        <w:ind w:left="1440"/>
        <w:rPr>
          <w:rFonts w:ascii="Arial" w:hAnsi="Arial" w:cs="Arial"/>
        </w:rPr>
      </w:pPr>
      <w:r w:rsidRPr="00EC422E">
        <w:rPr>
          <w:rFonts w:ascii="Arial" w:hAnsi="Arial" w:cs="Arial"/>
        </w:rPr>
        <w:t>45 = US Highway –</w:t>
      </w:r>
      <w:r w:rsidR="003F6FBC">
        <w:rPr>
          <w:rFonts w:ascii="Arial" w:hAnsi="Arial" w:cs="Arial"/>
        </w:rPr>
        <w:t xml:space="preserve"> </w:t>
      </w:r>
      <w:r w:rsidRPr="00EC422E">
        <w:rPr>
          <w:rFonts w:ascii="Arial" w:hAnsi="Arial" w:cs="Arial"/>
        </w:rPr>
        <w:t>on/off-</w:t>
      </w:r>
      <w:r w:rsidR="003F6FBC">
        <w:rPr>
          <w:rFonts w:ascii="Arial" w:hAnsi="Arial" w:cs="Arial"/>
        </w:rPr>
        <w:t xml:space="preserve"> </w:t>
      </w:r>
      <w:r w:rsidRPr="00EC422E">
        <w:rPr>
          <w:rFonts w:ascii="Arial" w:hAnsi="Arial" w:cs="Arial"/>
        </w:rPr>
        <w:t>ramp</w:t>
      </w:r>
    </w:p>
    <w:p w14:paraId="2DD1B498" w14:textId="75F2D4DD" w:rsidR="00EC422E" w:rsidRPr="00EC422E" w:rsidRDefault="00EC422E" w:rsidP="00EC422E">
      <w:pPr>
        <w:ind w:left="1440"/>
        <w:rPr>
          <w:rFonts w:ascii="Arial" w:hAnsi="Arial" w:cs="Arial"/>
        </w:rPr>
      </w:pPr>
      <w:r w:rsidRPr="00EC422E">
        <w:rPr>
          <w:rFonts w:ascii="Arial" w:hAnsi="Arial" w:cs="Arial"/>
        </w:rPr>
        <w:t>46 = US Highway –</w:t>
      </w:r>
      <w:r w:rsidR="003F6FBC">
        <w:rPr>
          <w:rFonts w:ascii="Arial" w:hAnsi="Arial" w:cs="Arial"/>
        </w:rPr>
        <w:t xml:space="preserve"> </w:t>
      </w:r>
      <w:r w:rsidRPr="00EC422E">
        <w:rPr>
          <w:rFonts w:ascii="Arial" w:hAnsi="Arial" w:cs="Arial"/>
        </w:rPr>
        <w:t>emergency U-turn</w:t>
      </w:r>
    </w:p>
    <w:p w14:paraId="03EFD662" w14:textId="07E2BC07" w:rsidR="00EC422E" w:rsidRPr="00EC422E" w:rsidRDefault="00EC422E" w:rsidP="00EC422E">
      <w:pPr>
        <w:ind w:left="1440"/>
        <w:rPr>
          <w:rFonts w:ascii="Arial" w:hAnsi="Arial" w:cs="Arial"/>
        </w:rPr>
      </w:pPr>
      <w:r w:rsidRPr="00EC422E">
        <w:rPr>
          <w:rFonts w:ascii="Arial" w:hAnsi="Arial" w:cs="Arial"/>
        </w:rPr>
        <w:t>47 = US Highway –</w:t>
      </w:r>
      <w:r w:rsidR="003F6FBC">
        <w:rPr>
          <w:rFonts w:ascii="Arial" w:hAnsi="Arial" w:cs="Arial"/>
        </w:rPr>
        <w:t xml:space="preserve"> </w:t>
      </w:r>
      <w:r w:rsidRPr="00EC422E">
        <w:rPr>
          <w:rFonts w:ascii="Arial" w:hAnsi="Arial" w:cs="Arial"/>
        </w:rPr>
        <w:t xml:space="preserve">rest area </w:t>
      </w:r>
    </w:p>
    <w:p w14:paraId="5494E9DF" w14:textId="52A315E5" w:rsidR="00EC422E" w:rsidRPr="00EC422E" w:rsidRDefault="00EC422E" w:rsidP="00EC422E">
      <w:pPr>
        <w:ind w:left="1440"/>
        <w:rPr>
          <w:rFonts w:ascii="Arial" w:hAnsi="Arial" w:cs="Arial"/>
        </w:rPr>
      </w:pPr>
      <w:r w:rsidRPr="00EC422E">
        <w:rPr>
          <w:rFonts w:ascii="Arial" w:hAnsi="Arial" w:cs="Arial"/>
        </w:rPr>
        <w:t>49 = US Highway –</w:t>
      </w:r>
      <w:r w:rsidR="003F6FBC">
        <w:rPr>
          <w:rFonts w:ascii="Arial" w:hAnsi="Arial" w:cs="Arial"/>
        </w:rPr>
        <w:t xml:space="preserve"> </w:t>
      </w:r>
      <w:r w:rsidRPr="00EC422E">
        <w:rPr>
          <w:rFonts w:ascii="Arial" w:hAnsi="Arial" w:cs="Arial"/>
        </w:rPr>
        <w:t>other</w:t>
      </w:r>
    </w:p>
    <w:p w14:paraId="0A1DD532" w14:textId="6EF40284" w:rsidR="00EC422E" w:rsidRPr="00EC422E" w:rsidRDefault="00EC422E" w:rsidP="00EC422E">
      <w:pPr>
        <w:ind w:left="1440"/>
        <w:rPr>
          <w:rFonts w:ascii="Arial" w:hAnsi="Arial" w:cs="Arial"/>
        </w:rPr>
      </w:pPr>
      <w:r w:rsidRPr="00EC422E">
        <w:rPr>
          <w:rFonts w:ascii="Arial" w:hAnsi="Arial" w:cs="Arial"/>
        </w:rPr>
        <w:t>50 = Interstate Highway</w:t>
      </w:r>
      <w:r w:rsidR="003F6FBC">
        <w:rPr>
          <w:rFonts w:ascii="Arial" w:hAnsi="Arial" w:cs="Arial"/>
        </w:rPr>
        <w:t xml:space="preserve"> </w:t>
      </w:r>
      <w:r w:rsidRPr="00EC422E">
        <w:rPr>
          <w:rFonts w:ascii="Arial" w:hAnsi="Arial" w:cs="Arial"/>
        </w:rPr>
        <w:t>– undivided (not currently used)</w:t>
      </w:r>
    </w:p>
    <w:p w14:paraId="779861D5" w14:textId="18263A70" w:rsidR="00EC422E" w:rsidRPr="00EC422E" w:rsidRDefault="00EC422E" w:rsidP="00EC422E">
      <w:pPr>
        <w:ind w:left="1440"/>
        <w:rPr>
          <w:rFonts w:ascii="Arial" w:hAnsi="Arial" w:cs="Arial"/>
        </w:rPr>
      </w:pPr>
      <w:r w:rsidRPr="00EC422E">
        <w:rPr>
          <w:rFonts w:ascii="Arial" w:hAnsi="Arial" w:cs="Arial"/>
        </w:rPr>
        <w:t>51 = Interstate Highway –</w:t>
      </w:r>
      <w:r w:rsidR="003F6FBC">
        <w:rPr>
          <w:rFonts w:ascii="Arial" w:hAnsi="Arial" w:cs="Arial"/>
        </w:rPr>
        <w:t xml:space="preserve"> </w:t>
      </w:r>
      <w:r w:rsidRPr="00EC422E">
        <w:rPr>
          <w:rFonts w:ascii="Arial" w:hAnsi="Arial" w:cs="Arial"/>
        </w:rPr>
        <w:t xml:space="preserve">northbound </w:t>
      </w:r>
    </w:p>
    <w:p w14:paraId="4639D4C1" w14:textId="75B4EEF3" w:rsidR="00EC422E" w:rsidRPr="00EC422E" w:rsidRDefault="00EC422E" w:rsidP="00EC422E">
      <w:pPr>
        <w:ind w:left="1440"/>
        <w:rPr>
          <w:rFonts w:ascii="Arial" w:hAnsi="Arial" w:cs="Arial"/>
        </w:rPr>
      </w:pPr>
      <w:r w:rsidRPr="00EC422E">
        <w:rPr>
          <w:rFonts w:ascii="Arial" w:hAnsi="Arial" w:cs="Arial"/>
        </w:rPr>
        <w:t>52 = Interstate Highway –</w:t>
      </w:r>
      <w:r w:rsidR="003F6FBC">
        <w:rPr>
          <w:rFonts w:ascii="Arial" w:hAnsi="Arial" w:cs="Arial"/>
        </w:rPr>
        <w:t xml:space="preserve"> </w:t>
      </w:r>
      <w:r w:rsidRPr="00EC422E">
        <w:rPr>
          <w:rFonts w:ascii="Arial" w:hAnsi="Arial" w:cs="Arial"/>
        </w:rPr>
        <w:t xml:space="preserve">southbound </w:t>
      </w:r>
    </w:p>
    <w:p w14:paraId="215135DB" w14:textId="4C88749D" w:rsidR="00EC422E" w:rsidRPr="00EC422E" w:rsidRDefault="00EC422E" w:rsidP="00EC422E">
      <w:pPr>
        <w:ind w:left="1440"/>
        <w:rPr>
          <w:rFonts w:ascii="Arial" w:hAnsi="Arial" w:cs="Arial"/>
        </w:rPr>
      </w:pPr>
      <w:r w:rsidRPr="00EC422E">
        <w:rPr>
          <w:rFonts w:ascii="Arial" w:hAnsi="Arial" w:cs="Arial"/>
        </w:rPr>
        <w:t>53 = Interstate Highway –</w:t>
      </w:r>
      <w:r w:rsidR="003F6FBC">
        <w:rPr>
          <w:rFonts w:ascii="Arial" w:hAnsi="Arial" w:cs="Arial"/>
        </w:rPr>
        <w:t xml:space="preserve"> </w:t>
      </w:r>
      <w:r w:rsidRPr="00EC422E">
        <w:rPr>
          <w:rFonts w:ascii="Arial" w:hAnsi="Arial" w:cs="Arial"/>
        </w:rPr>
        <w:t>eastbound</w:t>
      </w:r>
    </w:p>
    <w:p w14:paraId="088369E9" w14:textId="49A48093" w:rsidR="00EC422E" w:rsidRPr="00EC422E" w:rsidRDefault="00EC422E" w:rsidP="00EC422E">
      <w:pPr>
        <w:ind w:left="1440"/>
        <w:rPr>
          <w:rFonts w:ascii="Arial" w:hAnsi="Arial" w:cs="Arial"/>
        </w:rPr>
      </w:pPr>
      <w:r w:rsidRPr="00EC422E">
        <w:rPr>
          <w:rFonts w:ascii="Arial" w:hAnsi="Arial" w:cs="Arial"/>
        </w:rPr>
        <w:t>54 = Interstate Highway – westbound</w:t>
      </w:r>
    </w:p>
    <w:p w14:paraId="1AB30182" w14:textId="7496F0A6" w:rsidR="00EC422E" w:rsidRPr="00EC422E" w:rsidRDefault="00EC422E" w:rsidP="00EC422E">
      <w:pPr>
        <w:ind w:left="1440"/>
        <w:rPr>
          <w:rFonts w:ascii="Arial" w:hAnsi="Arial" w:cs="Arial"/>
        </w:rPr>
      </w:pPr>
      <w:r w:rsidRPr="00EC422E">
        <w:rPr>
          <w:rFonts w:ascii="Arial" w:hAnsi="Arial" w:cs="Arial"/>
        </w:rPr>
        <w:t>55 = Interstate Highway –</w:t>
      </w:r>
      <w:r w:rsidR="003F6FBC">
        <w:rPr>
          <w:rFonts w:ascii="Arial" w:hAnsi="Arial" w:cs="Arial"/>
        </w:rPr>
        <w:t xml:space="preserve"> </w:t>
      </w:r>
      <w:r w:rsidRPr="00EC422E">
        <w:rPr>
          <w:rFonts w:ascii="Arial" w:hAnsi="Arial" w:cs="Arial"/>
        </w:rPr>
        <w:t>on/off</w:t>
      </w:r>
      <w:r w:rsidR="003F6FBC">
        <w:rPr>
          <w:rFonts w:ascii="Arial" w:hAnsi="Arial" w:cs="Arial"/>
        </w:rPr>
        <w:t xml:space="preserve"> </w:t>
      </w:r>
      <w:r w:rsidRPr="00EC422E">
        <w:rPr>
          <w:rFonts w:ascii="Arial" w:hAnsi="Arial" w:cs="Arial"/>
        </w:rPr>
        <w:t>-ramp</w:t>
      </w:r>
    </w:p>
    <w:p w14:paraId="5C426BA5" w14:textId="74310AB8" w:rsidR="00EC422E" w:rsidRPr="00EC422E" w:rsidRDefault="00EC422E" w:rsidP="00EC422E">
      <w:pPr>
        <w:ind w:left="1440"/>
        <w:rPr>
          <w:rFonts w:ascii="Arial" w:hAnsi="Arial" w:cs="Arial"/>
        </w:rPr>
      </w:pPr>
      <w:r w:rsidRPr="00EC422E">
        <w:rPr>
          <w:rFonts w:ascii="Arial" w:hAnsi="Arial" w:cs="Arial"/>
        </w:rPr>
        <w:t>56 = Interstate Highway –</w:t>
      </w:r>
      <w:r w:rsidR="003F6FBC">
        <w:rPr>
          <w:rFonts w:ascii="Arial" w:hAnsi="Arial" w:cs="Arial"/>
        </w:rPr>
        <w:t xml:space="preserve"> </w:t>
      </w:r>
      <w:r w:rsidRPr="00EC422E">
        <w:rPr>
          <w:rFonts w:ascii="Arial" w:hAnsi="Arial" w:cs="Arial"/>
        </w:rPr>
        <w:t>emergency U-turn</w:t>
      </w:r>
    </w:p>
    <w:p w14:paraId="319EE31F" w14:textId="509FB061" w:rsidR="00EC422E" w:rsidRPr="00EC422E" w:rsidRDefault="00EC422E" w:rsidP="00EC422E">
      <w:pPr>
        <w:ind w:left="1440"/>
        <w:rPr>
          <w:rFonts w:ascii="Arial" w:hAnsi="Arial" w:cs="Arial"/>
        </w:rPr>
      </w:pPr>
      <w:r w:rsidRPr="00EC422E">
        <w:rPr>
          <w:rFonts w:ascii="Arial" w:hAnsi="Arial" w:cs="Arial"/>
        </w:rPr>
        <w:t>57 = Interstate Highway –</w:t>
      </w:r>
      <w:r w:rsidR="003F6FBC">
        <w:rPr>
          <w:rFonts w:ascii="Arial" w:hAnsi="Arial" w:cs="Arial"/>
        </w:rPr>
        <w:t xml:space="preserve"> </w:t>
      </w:r>
      <w:r w:rsidRPr="00EC422E">
        <w:rPr>
          <w:rFonts w:ascii="Arial" w:hAnsi="Arial" w:cs="Arial"/>
        </w:rPr>
        <w:t xml:space="preserve">rest area </w:t>
      </w:r>
    </w:p>
    <w:p w14:paraId="26475B87" w14:textId="05458C1E" w:rsidR="00EC422E" w:rsidRPr="00EC422E" w:rsidRDefault="00EC422E" w:rsidP="00EC422E">
      <w:pPr>
        <w:ind w:left="1440"/>
        <w:rPr>
          <w:rFonts w:ascii="Arial" w:hAnsi="Arial" w:cs="Arial"/>
        </w:rPr>
      </w:pPr>
      <w:r w:rsidRPr="00EC422E">
        <w:rPr>
          <w:rFonts w:ascii="Arial" w:hAnsi="Arial" w:cs="Arial"/>
        </w:rPr>
        <w:t>59 = Interstate Highway –</w:t>
      </w:r>
      <w:r w:rsidR="003F6FBC">
        <w:rPr>
          <w:rFonts w:ascii="Arial" w:hAnsi="Arial" w:cs="Arial"/>
        </w:rPr>
        <w:t xml:space="preserve"> </w:t>
      </w:r>
      <w:r w:rsidRPr="00EC422E">
        <w:rPr>
          <w:rFonts w:ascii="Arial" w:hAnsi="Arial" w:cs="Arial"/>
        </w:rPr>
        <w:t>other</w:t>
      </w:r>
    </w:p>
    <w:p w14:paraId="1A8F1FC3" w14:textId="77777777" w:rsidR="00EC422E" w:rsidRPr="00EC422E" w:rsidRDefault="00EC422E" w:rsidP="00EC422E">
      <w:pPr>
        <w:ind w:left="1440"/>
        <w:rPr>
          <w:rFonts w:ascii="Arial" w:hAnsi="Arial" w:cs="Arial"/>
        </w:rPr>
      </w:pPr>
      <w:r w:rsidRPr="00EC422E">
        <w:rPr>
          <w:rFonts w:ascii="Arial" w:hAnsi="Arial" w:cs="Arial"/>
        </w:rPr>
        <w:t>60 = US Government Highway</w:t>
      </w:r>
    </w:p>
    <w:p w14:paraId="7FC24DE2" w14:textId="77777777" w:rsidR="00EC422E" w:rsidRPr="00EC422E" w:rsidRDefault="00EC422E" w:rsidP="00EC422E">
      <w:pPr>
        <w:ind w:left="1440"/>
        <w:rPr>
          <w:rFonts w:ascii="Arial" w:hAnsi="Arial" w:cs="Arial"/>
        </w:rPr>
      </w:pPr>
      <w:r w:rsidRPr="00EC422E">
        <w:rPr>
          <w:rFonts w:ascii="Arial" w:hAnsi="Arial" w:cs="Arial"/>
        </w:rPr>
        <w:t>65 = Ferry</w:t>
      </w:r>
    </w:p>
    <w:p w14:paraId="24E24404" w14:textId="121FF077" w:rsidR="00EC422E" w:rsidRPr="00EC422E" w:rsidRDefault="00EC422E" w:rsidP="00EC422E">
      <w:pPr>
        <w:ind w:left="1440"/>
        <w:rPr>
          <w:rFonts w:ascii="Arial" w:hAnsi="Arial" w:cs="Arial"/>
        </w:rPr>
      </w:pPr>
      <w:r w:rsidRPr="00EC422E">
        <w:rPr>
          <w:rFonts w:ascii="Arial" w:hAnsi="Arial" w:cs="Arial"/>
        </w:rPr>
        <w:t>70 = Unconfirmed legal trail</w:t>
      </w:r>
    </w:p>
    <w:p w14:paraId="266A9929" w14:textId="6E58C930" w:rsidR="00EC422E" w:rsidRPr="00EC422E" w:rsidRDefault="00EC422E" w:rsidP="00EC422E">
      <w:pPr>
        <w:ind w:left="1440"/>
        <w:rPr>
          <w:rFonts w:ascii="Arial" w:hAnsi="Arial" w:cs="Arial"/>
        </w:rPr>
      </w:pPr>
      <w:r w:rsidRPr="00EC422E">
        <w:rPr>
          <w:rFonts w:ascii="Arial" w:hAnsi="Arial" w:cs="Arial"/>
        </w:rPr>
        <w:t>71 = Unidentified corridor</w:t>
      </w:r>
    </w:p>
    <w:p w14:paraId="14C02C7E" w14:textId="5CFFEB7C" w:rsidR="00EC422E" w:rsidRPr="00EC422E" w:rsidRDefault="00EC422E" w:rsidP="00EC422E">
      <w:pPr>
        <w:ind w:left="1440"/>
        <w:rPr>
          <w:rFonts w:ascii="Arial" w:hAnsi="Arial" w:cs="Arial"/>
        </w:rPr>
      </w:pPr>
      <w:r w:rsidRPr="00EC422E">
        <w:rPr>
          <w:rFonts w:ascii="Arial" w:hAnsi="Arial" w:cs="Arial"/>
        </w:rPr>
        <w:t>80 = Proposed Highway –</w:t>
      </w:r>
      <w:r w:rsidR="003F6FBC">
        <w:rPr>
          <w:rFonts w:ascii="Arial" w:hAnsi="Arial" w:cs="Arial"/>
        </w:rPr>
        <w:t xml:space="preserve"> </w:t>
      </w:r>
      <w:r w:rsidRPr="00EC422E">
        <w:rPr>
          <w:rFonts w:ascii="Arial" w:hAnsi="Arial" w:cs="Arial"/>
        </w:rPr>
        <w:t>unknown class</w:t>
      </w:r>
    </w:p>
    <w:p w14:paraId="26AFC30B" w14:textId="6BA40064" w:rsidR="00EC422E" w:rsidRPr="00EC422E" w:rsidRDefault="00EC422E" w:rsidP="00EC422E">
      <w:pPr>
        <w:ind w:left="1440"/>
        <w:rPr>
          <w:rFonts w:ascii="Arial" w:hAnsi="Arial" w:cs="Arial"/>
        </w:rPr>
      </w:pPr>
      <w:r w:rsidRPr="00EC422E">
        <w:rPr>
          <w:rFonts w:ascii="Arial" w:hAnsi="Arial" w:cs="Arial"/>
        </w:rPr>
        <w:t>81 = Proposed Town Highway</w:t>
      </w:r>
      <w:r w:rsidR="003F6FBC">
        <w:rPr>
          <w:rFonts w:ascii="Arial" w:hAnsi="Arial" w:cs="Arial"/>
        </w:rPr>
        <w:t xml:space="preserve"> </w:t>
      </w:r>
      <w:r w:rsidRPr="00EC422E">
        <w:rPr>
          <w:rFonts w:ascii="Arial" w:hAnsi="Arial" w:cs="Arial"/>
        </w:rPr>
        <w:t>Class 1</w:t>
      </w:r>
    </w:p>
    <w:p w14:paraId="3242CF75" w14:textId="31FC503A" w:rsidR="00EC422E" w:rsidRPr="00EC422E" w:rsidRDefault="00EC422E" w:rsidP="00EC422E">
      <w:pPr>
        <w:ind w:left="1440"/>
        <w:rPr>
          <w:rFonts w:ascii="Arial" w:hAnsi="Arial" w:cs="Arial"/>
        </w:rPr>
      </w:pPr>
      <w:r w:rsidRPr="00EC422E">
        <w:rPr>
          <w:rFonts w:ascii="Arial" w:hAnsi="Arial" w:cs="Arial"/>
        </w:rPr>
        <w:t>82 = Proposed Town Highway</w:t>
      </w:r>
      <w:r w:rsidR="003F6FBC">
        <w:rPr>
          <w:rFonts w:ascii="Arial" w:hAnsi="Arial" w:cs="Arial"/>
        </w:rPr>
        <w:t xml:space="preserve"> </w:t>
      </w:r>
      <w:r w:rsidRPr="00EC422E">
        <w:rPr>
          <w:rFonts w:ascii="Arial" w:hAnsi="Arial" w:cs="Arial"/>
        </w:rPr>
        <w:t>Class 2</w:t>
      </w:r>
    </w:p>
    <w:p w14:paraId="2D8A9599" w14:textId="56EC7961" w:rsidR="00EC422E" w:rsidRPr="00EC422E" w:rsidRDefault="00EC422E" w:rsidP="00EC422E">
      <w:pPr>
        <w:ind w:left="1440"/>
        <w:rPr>
          <w:rFonts w:ascii="Arial" w:hAnsi="Arial" w:cs="Arial"/>
        </w:rPr>
      </w:pPr>
      <w:r w:rsidRPr="00EC422E">
        <w:rPr>
          <w:rFonts w:ascii="Arial" w:hAnsi="Arial" w:cs="Arial"/>
        </w:rPr>
        <w:t>83 = Proposed Town Highway</w:t>
      </w:r>
      <w:r w:rsidR="003F6FBC">
        <w:rPr>
          <w:rFonts w:ascii="Arial" w:hAnsi="Arial" w:cs="Arial"/>
        </w:rPr>
        <w:t xml:space="preserve"> </w:t>
      </w:r>
      <w:r w:rsidRPr="00EC422E">
        <w:rPr>
          <w:rFonts w:ascii="Arial" w:hAnsi="Arial" w:cs="Arial"/>
        </w:rPr>
        <w:t>Class 3</w:t>
      </w:r>
    </w:p>
    <w:p w14:paraId="3899CE0C" w14:textId="77777777" w:rsidR="00EC422E" w:rsidRPr="00EC422E" w:rsidRDefault="00EC422E" w:rsidP="00EC422E">
      <w:pPr>
        <w:ind w:left="1440"/>
        <w:rPr>
          <w:rFonts w:ascii="Arial" w:hAnsi="Arial" w:cs="Arial"/>
        </w:rPr>
      </w:pPr>
      <w:r w:rsidRPr="00EC422E">
        <w:rPr>
          <w:rFonts w:ascii="Arial" w:hAnsi="Arial" w:cs="Arial"/>
        </w:rPr>
        <w:t xml:space="preserve">84 = Proposed State Highway </w:t>
      </w:r>
    </w:p>
    <w:p w14:paraId="7F82766D" w14:textId="77777777" w:rsidR="00EC422E" w:rsidRPr="00EC422E" w:rsidRDefault="00EC422E" w:rsidP="00EC422E">
      <w:pPr>
        <w:ind w:left="1440"/>
        <w:rPr>
          <w:rFonts w:ascii="Arial" w:hAnsi="Arial" w:cs="Arial"/>
        </w:rPr>
      </w:pPr>
      <w:r w:rsidRPr="00EC422E">
        <w:rPr>
          <w:rFonts w:ascii="Arial" w:hAnsi="Arial" w:cs="Arial"/>
        </w:rPr>
        <w:t>85 = Proposed US Highway</w:t>
      </w:r>
    </w:p>
    <w:p w14:paraId="4B062C28" w14:textId="77777777" w:rsidR="00EC422E" w:rsidRPr="00EC422E" w:rsidRDefault="00EC422E" w:rsidP="00EC422E">
      <w:pPr>
        <w:ind w:left="1440"/>
        <w:rPr>
          <w:rFonts w:ascii="Arial" w:hAnsi="Arial" w:cs="Arial"/>
        </w:rPr>
      </w:pPr>
      <w:r w:rsidRPr="00EC422E">
        <w:rPr>
          <w:rFonts w:ascii="Arial" w:hAnsi="Arial" w:cs="Arial"/>
        </w:rPr>
        <w:t xml:space="preserve">86 = Proposed Interstate Highway </w:t>
      </w:r>
    </w:p>
    <w:p w14:paraId="4BDC33D9" w14:textId="2512F6A2" w:rsidR="00EC422E" w:rsidRPr="00EC422E" w:rsidRDefault="00EC422E" w:rsidP="00EC422E">
      <w:pPr>
        <w:ind w:left="1440"/>
        <w:rPr>
          <w:rFonts w:ascii="Arial" w:hAnsi="Arial" w:cs="Arial"/>
        </w:rPr>
      </w:pPr>
      <w:r w:rsidRPr="00EC422E">
        <w:rPr>
          <w:rFonts w:ascii="Arial" w:hAnsi="Arial" w:cs="Arial"/>
        </w:rPr>
        <w:lastRenderedPageBreak/>
        <w:t>87 = Proposed Interstate Highway –</w:t>
      </w:r>
      <w:r w:rsidR="003F6FBC">
        <w:rPr>
          <w:rFonts w:ascii="Arial" w:hAnsi="Arial" w:cs="Arial"/>
        </w:rPr>
        <w:t xml:space="preserve"> </w:t>
      </w:r>
      <w:r w:rsidRPr="00EC422E">
        <w:rPr>
          <w:rFonts w:ascii="Arial" w:hAnsi="Arial" w:cs="Arial"/>
        </w:rPr>
        <w:t>ramp</w:t>
      </w:r>
    </w:p>
    <w:p w14:paraId="3C02FD8A" w14:textId="1B4D72DF" w:rsidR="00EC422E" w:rsidRPr="00EC422E" w:rsidRDefault="00EC422E" w:rsidP="00EC422E">
      <w:pPr>
        <w:ind w:left="1440"/>
        <w:rPr>
          <w:rFonts w:ascii="Arial" w:hAnsi="Arial" w:cs="Arial"/>
        </w:rPr>
      </w:pPr>
      <w:r w:rsidRPr="00EC422E">
        <w:rPr>
          <w:rFonts w:ascii="Arial" w:hAnsi="Arial" w:cs="Arial"/>
        </w:rPr>
        <w:t>88 = Proposed non-Interstate Highway – ramp</w:t>
      </w:r>
    </w:p>
    <w:p w14:paraId="31042B76" w14:textId="7DDCDA1F" w:rsidR="00EC422E" w:rsidRPr="00EC422E" w:rsidRDefault="00EC422E" w:rsidP="00EC422E">
      <w:pPr>
        <w:ind w:left="1440"/>
        <w:rPr>
          <w:rFonts w:ascii="Arial" w:hAnsi="Arial" w:cs="Arial"/>
        </w:rPr>
      </w:pPr>
      <w:r w:rsidRPr="00EC422E">
        <w:rPr>
          <w:rFonts w:ascii="Arial" w:hAnsi="Arial" w:cs="Arial"/>
        </w:rPr>
        <w:t>89 = Proposed private road</w:t>
      </w:r>
    </w:p>
    <w:p w14:paraId="4DE4E453" w14:textId="454EF819" w:rsidR="00EC422E" w:rsidRPr="00EC422E" w:rsidRDefault="00EC422E" w:rsidP="00EC422E">
      <w:pPr>
        <w:ind w:left="1440"/>
        <w:rPr>
          <w:rFonts w:ascii="Arial" w:hAnsi="Arial" w:cs="Arial"/>
        </w:rPr>
      </w:pPr>
      <w:r w:rsidRPr="00EC422E">
        <w:rPr>
          <w:rFonts w:ascii="Arial" w:hAnsi="Arial" w:cs="Arial"/>
        </w:rPr>
        <w:t>91 = New –</w:t>
      </w:r>
      <w:r w:rsidR="003F6FBC">
        <w:rPr>
          <w:rFonts w:ascii="Arial" w:hAnsi="Arial" w:cs="Arial"/>
        </w:rPr>
        <w:t xml:space="preserve"> </w:t>
      </w:r>
      <w:r w:rsidRPr="00EC422E">
        <w:rPr>
          <w:rFonts w:ascii="Arial" w:hAnsi="Arial" w:cs="Arial"/>
        </w:rPr>
        <w:t>class unknown</w:t>
      </w:r>
    </w:p>
    <w:p w14:paraId="782BE972" w14:textId="290246D6" w:rsidR="00EC422E" w:rsidRPr="00EC422E" w:rsidRDefault="00EC422E" w:rsidP="00EC422E">
      <w:pPr>
        <w:ind w:left="1440"/>
        <w:rPr>
          <w:rFonts w:ascii="Arial" w:hAnsi="Arial" w:cs="Arial"/>
        </w:rPr>
      </w:pPr>
      <w:r w:rsidRPr="00EC422E">
        <w:rPr>
          <w:rFonts w:ascii="Arial" w:hAnsi="Arial" w:cs="Arial"/>
        </w:rPr>
        <w:t>92 = Military –</w:t>
      </w:r>
      <w:r w:rsidR="003F6FBC">
        <w:rPr>
          <w:rFonts w:ascii="Arial" w:hAnsi="Arial" w:cs="Arial"/>
        </w:rPr>
        <w:t xml:space="preserve"> </w:t>
      </w:r>
      <w:r w:rsidRPr="00EC422E">
        <w:rPr>
          <w:rFonts w:ascii="Arial" w:hAnsi="Arial" w:cs="Arial"/>
        </w:rPr>
        <w:t>no public access</w:t>
      </w:r>
    </w:p>
    <w:p w14:paraId="5C8FE1A2" w14:textId="3D60A23D" w:rsidR="00EC422E" w:rsidRPr="00EC422E" w:rsidRDefault="00EC422E" w:rsidP="00EC422E">
      <w:pPr>
        <w:ind w:left="1440"/>
        <w:rPr>
          <w:rFonts w:ascii="Arial" w:hAnsi="Arial" w:cs="Arial"/>
        </w:rPr>
      </w:pPr>
      <w:r w:rsidRPr="00EC422E">
        <w:rPr>
          <w:rFonts w:ascii="Arial" w:hAnsi="Arial" w:cs="Arial"/>
        </w:rPr>
        <w:t>93 = Public – class unknown</w:t>
      </w:r>
    </w:p>
    <w:p w14:paraId="4280BE0E" w14:textId="3F3CC797" w:rsidR="00EC422E" w:rsidRPr="00EC422E" w:rsidRDefault="00EC422E" w:rsidP="00EC422E">
      <w:pPr>
        <w:ind w:left="1440"/>
        <w:rPr>
          <w:rFonts w:ascii="Arial" w:hAnsi="Arial" w:cs="Arial"/>
        </w:rPr>
      </w:pPr>
      <w:r w:rsidRPr="00EC422E">
        <w:rPr>
          <w:rFonts w:ascii="Arial" w:hAnsi="Arial" w:cs="Arial"/>
        </w:rPr>
        <w:t>95 = Class under review</w:t>
      </w:r>
    </w:p>
    <w:p w14:paraId="2CCE6ECE" w14:textId="19C1C5FF" w:rsidR="00EC422E" w:rsidRPr="00EC422E" w:rsidRDefault="00EC422E" w:rsidP="00EC422E">
      <w:pPr>
        <w:ind w:left="1440"/>
        <w:rPr>
          <w:rFonts w:ascii="Arial" w:hAnsi="Arial" w:cs="Arial"/>
        </w:rPr>
      </w:pPr>
      <w:r w:rsidRPr="00EC422E">
        <w:rPr>
          <w:rFonts w:ascii="Arial" w:hAnsi="Arial" w:cs="Arial"/>
        </w:rPr>
        <w:t>96 = Discontinued road</w:t>
      </w:r>
    </w:p>
    <w:p w14:paraId="5317283C" w14:textId="50D4D732" w:rsidR="00EC422E" w:rsidRPr="00EC422E" w:rsidRDefault="00EC422E" w:rsidP="00EC422E">
      <w:pPr>
        <w:ind w:left="1440"/>
        <w:rPr>
          <w:rFonts w:ascii="Arial" w:hAnsi="Arial" w:cs="Arial"/>
        </w:rPr>
      </w:pPr>
      <w:r w:rsidRPr="00EC422E">
        <w:rPr>
          <w:rFonts w:ascii="Arial" w:hAnsi="Arial" w:cs="Arial"/>
        </w:rPr>
        <w:t>97 = Discontinued –now private</w:t>
      </w:r>
    </w:p>
    <w:p w14:paraId="5D55E627" w14:textId="105068E4" w:rsidR="00EC422E" w:rsidRPr="00EC422E" w:rsidRDefault="00EC422E" w:rsidP="00EC422E">
      <w:pPr>
        <w:ind w:left="1440"/>
        <w:rPr>
          <w:rFonts w:ascii="Arial" w:hAnsi="Arial" w:cs="Arial"/>
        </w:rPr>
      </w:pPr>
      <w:r w:rsidRPr="00EC422E">
        <w:rPr>
          <w:rFonts w:ascii="Arial" w:hAnsi="Arial" w:cs="Arial"/>
        </w:rPr>
        <w:t>98 = Not a road</w:t>
      </w:r>
    </w:p>
    <w:p w14:paraId="6C8B5A01" w14:textId="3AE1D9D7" w:rsidR="00EC422E" w:rsidRDefault="00EC422E" w:rsidP="003F6FBC">
      <w:pPr>
        <w:ind w:left="1440"/>
        <w:rPr>
          <w:rFonts w:ascii="Arial" w:hAnsi="Arial" w:cs="Arial"/>
        </w:rPr>
      </w:pPr>
      <w:r w:rsidRPr="00EC422E">
        <w:rPr>
          <w:rFonts w:ascii="Arial" w:hAnsi="Arial" w:cs="Arial"/>
        </w:rPr>
        <w:t>99 = Unknown</w:t>
      </w:r>
    </w:p>
    <w:p w14:paraId="056EE826" w14:textId="77777777" w:rsidR="003F6FBC" w:rsidRDefault="003F6FBC" w:rsidP="003F6FBC">
      <w:pPr>
        <w:ind w:left="1440"/>
        <w:rPr>
          <w:rFonts w:ascii="Arial" w:hAnsi="Arial" w:cs="Arial"/>
        </w:rPr>
      </w:pPr>
    </w:p>
    <w:p w14:paraId="177C22E4" w14:textId="2FF777FB" w:rsidR="001B306F" w:rsidRPr="00C75525" w:rsidRDefault="00255231" w:rsidP="00C75525">
      <w:pPr>
        <w:ind w:left="720"/>
        <w:rPr>
          <w:rFonts w:ascii="Arial" w:hAnsi="Arial" w:cs="Arial"/>
          <w:sz w:val="20"/>
          <w:szCs w:val="20"/>
        </w:rPr>
      </w:pPr>
      <w:hyperlink r:id="rId8" w:history="1">
        <w:r w:rsidR="00C75525" w:rsidRPr="001B0208">
          <w:rPr>
            <w:rStyle w:val="Hyperlink"/>
            <w:rFonts w:ascii="Arial" w:hAnsi="Arial" w:cs="Arial"/>
            <w:sz w:val="20"/>
            <w:szCs w:val="20"/>
          </w:rPr>
          <w:t>http://vtransmaps.vermont.gov/Maps/Publications/VTrans_Road_Centerline_User_Guide.pdf</w:t>
        </w:r>
      </w:hyperlink>
    </w:p>
    <w:p w14:paraId="35058B17" w14:textId="77777777" w:rsidR="00C75525" w:rsidRDefault="00C75525" w:rsidP="00701A65">
      <w:pPr>
        <w:rPr>
          <w:rFonts w:ascii="Arial" w:hAnsi="Arial" w:cs="Arial"/>
        </w:rPr>
      </w:pPr>
    </w:p>
    <w:p w14:paraId="0CDB38C1" w14:textId="77777777" w:rsidR="00DB0345" w:rsidRPr="008055C7" w:rsidRDefault="00701A65" w:rsidP="00DB0345">
      <w:pPr>
        <w:rPr>
          <w:rFonts w:ascii="Arial" w:hAnsi="Arial" w:cs="Arial"/>
        </w:rPr>
      </w:pPr>
      <w:r w:rsidRPr="008055C7">
        <w:rPr>
          <w:rFonts w:ascii="Arial" w:hAnsi="Arial" w:cs="Arial"/>
        </w:rPr>
        <w:t>FACILITY_TYPE</w:t>
      </w:r>
      <w:r w:rsidR="00DB0345">
        <w:rPr>
          <w:rFonts w:ascii="Arial" w:hAnsi="Arial" w:cs="Arial"/>
        </w:rPr>
        <w:tab/>
      </w:r>
      <w:r w:rsidR="00DB0345">
        <w:rPr>
          <w:rFonts w:ascii="Arial" w:hAnsi="Arial" w:cs="Arial"/>
        </w:rPr>
        <w:tab/>
        <w:t>(Road Centerline Data Layer – 6/2017)</w:t>
      </w:r>
    </w:p>
    <w:p w14:paraId="6305C11E" w14:textId="35B3DD86" w:rsidR="001B306F" w:rsidRPr="00777B1F" w:rsidRDefault="001B306F" w:rsidP="00777B1F">
      <w:pPr>
        <w:ind w:left="720"/>
        <w:rPr>
          <w:rFonts w:ascii="Arial" w:hAnsi="Arial" w:cs="Arial"/>
        </w:rPr>
      </w:pPr>
    </w:p>
    <w:p w14:paraId="29B7AEBA" w14:textId="66A15E17" w:rsidR="00777B1F" w:rsidRDefault="00777B1F" w:rsidP="00777B1F">
      <w:pPr>
        <w:ind w:left="720"/>
        <w:rPr>
          <w:rFonts w:ascii="Arial" w:hAnsi="Arial" w:cs="Arial"/>
        </w:rPr>
      </w:pPr>
      <w:proofErr w:type="spellStart"/>
      <w:r w:rsidRPr="00777B1F">
        <w:rPr>
          <w:rFonts w:ascii="Arial" w:hAnsi="Arial" w:cs="Arial"/>
        </w:rPr>
        <w:t>Facility_Type</w:t>
      </w:r>
      <w:proofErr w:type="spellEnd"/>
      <w:r>
        <w:rPr>
          <w:rFonts w:ascii="Arial" w:hAnsi="Arial" w:cs="Arial"/>
        </w:rPr>
        <w:t xml:space="preserve"> </w:t>
      </w:r>
      <w:r w:rsidRPr="00777B1F">
        <w:rPr>
          <w:rFonts w:ascii="Arial" w:hAnsi="Arial" w:cs="Arial"/>
        </w:rPr>
        <w:t>has been added to allow for better summary of mileage for the Federal Highway Administration's Highway Performance Monitoring System (HPMS). This field represents the operational characteristics of a highway segment, based on the definitions in the HPMS Field Manual. A copy of this manual can be found on</w:t>
      </w:r>
      <w:r>
        <w:rPr>
          <w:rFonts w:ascii="Arial" w:hAnsi="Arial" w:cs="Arial"/>
        </w:rPr>
        <w:t xml:space="preserve"> </w:t>
      </w:r>
      <w:r w:rsidRPr="00777B1F">
        <w:rPr>
          <w:rFonts w:ascii="Arial" w:hAnsi="Arial" w:cs="Arial"/>
        </w:rPr>
        <w:t xml:space="preserve">-line at the following link: </w:t>
      </w:r>
    </w:p>
    <w:p w14:paraId="57A37D22" w14:textId="77777777" w:rsidR="00777B1F" w:rsidRPr="00777B1F" w:rsidRDefault="00777B1F" w:rsidP="00777B1F">
      <w:pPr>
        <w:ind w:left="720"/>
        <w:rPr>
          <w:rFonts w:ascii="Arial" w:hAnsi="Arial" w:cs="Arial"/>
        </w:rPr>
      </w:pPr>
    </w:p>
    <w:p w14:paraId="06B6CD3F" w14:textId="3F31FCAC" w:rsidR="00777B1F" w:rsidRDefault="00255231" w:rsidP="00777B1F">
      <w:pPr>
        <w:ind w:left="720"/>
        <w:rPr>
          <w:rFonts w:ascii="Arial" w:hAnsi="Arial" w:cs="Arial"/>
        </w:rPr>
      </w:pPr>
      <w:hyperlink r:id="rId9" w:history="1">
        <w:r w:rsidR="00777B1F" w:rsidRPr="001B0208">
          <w:rPr>
            <w:rStyle w:val="Hyperlink"/>
            <w:rFonts w:ascii="Arial" w:hAnsi="Arial" w:cs="Arial"/>
          </w:rPr>
          <w:t>http://www.fhwa.dot.gov/policyinformation/hpms/fieldmanual/HPMS_2014.pdf</w:t>
        </w:r>
      </w:hyperlink>
    </w:p>
    <w:p w14:paraId="656165AD" w14:textId="77777777" w:rsidR="00777B1F" w:rsidRPr="00777B1F" w:rsidRDefault="00777B1F" w:rsidP="00777B1F">
      <w:pPr>
        <w:ind w:left="720"/>
        <w:rPr>
          <w:rFonts w:ascii="Arial" w:hAnsi="Arial" w:cs="Arial"/>
        </w:rPr>
      </w:pPr>
    </w:p>
    <w:p w14:paraId="2DEC9BCA" w14:textId="077C6125" w:rsidR="00777B1F" w:rsidRPr="00777B1F" w:rsidRDefault="00777B1F" w:rsidP="00777B1F">
      <w:pPr>
        <w:ind w:left="720"/>
        <w:rPr>
          <w:rFonts w:ascii="Arial" w:hAnsi="Arial" w:cs="Arial"/>
        </w:rPr>
      </w:pPr>
      <w:r w:rsidRPr="00777B1F">
        <w:rPr>
          <w:rFonts w:ascii="Arial" w:hAnsi="Arial" w:cs="Arial"/>
        </w:rPr>
        <w:t xml:space="preserve">see also </w:t>
      </w:r>
    </w:p>
    <w:p w14:paraId="46B17B64" w14:textId="77777777" w:rsidR="00777B1F" w:rsidRDefault="00777B1F" w:rsidP="00777B1F">
      <w:pPr>
        <w:ind w:left="720"/>
        <w:rPr>
          <w:rFonts w:ascii="Arial" w:hAnsi="Arial" w:cs="Arial"/>
        </w:rPr>
      </w:pPr>
    </w:p>
    <w:p w14:paraId="69216D2C" w14:textId="70359D1A" w:rsidR="00777B1F" w:rsidRDefault="00255231" w:rsidP="00777B1F">
      <w:pPr>
        <w:ind w:left="720"/>
        <w:rPr>
          <w:rFonts w:ascii="Arial" w:hAnsi="Arial" w:cs="Arial"/>
        </w:rPr>
      </w:pPr>
      <w:hyperlink r:id="rId10" w:history="1">
        <w:r w:rsidR="00BB5293" w:rsidRPr="001B0208">
          <w:rPr>
            <w:rStyle w:val="Hyperlink"/>
            <w:rFonts w:ascii="Arial" w:hAnsi="Arial" w:cs="Arial"/>
          </w:rPr>
          <w:t>http://www.fhwa.dot.gov/policyinformation/hpms/fieldmanual/chapter4b.cfm</w:t>
        </w:r>
      </w:hyperlink>
    </w:p>
    <w:p w14:paraId="38B15EE6" w14:textId="77777777" w:rsidR="00BB5293" w:rsidRPr="00777B1F" w:rsidRDefault="00BB5293" w:rsidP="00777B1F">
      <w:pPr>
        <w:ind w:left="720"/>
        <w:rPr>
          <w:rFonts w:ascii="Arial" w:hAnsi="Arial" w:cs="Arial"/>
        </w:rPr>
      </w:pPr>
    </w:p>
    <w:p w14:paraId="7F10CFEC" w14:textId="4BE3896C" w:rsidR="00777B1F" w:rsidRPr="00777B1F" w:rsidRDefault="00777B1F" w:rsidP="00777B1F">
      <w:pPr>
        <w:ind w:left="720"/>
        <w:rPr>
          <w:rFonts w:ascii="Arial" w:hAnsi="Arial" w:cs="Arial"/>
        </w:rPr>
      </w:pPr>
      <w:r w:rsidRPr="00777B1F">
        <w:rPr>
          <w:rFonts w:ascii="Arial" w:hAnsi="Arial" w:cs="Arial"/>
        </w:rPr>
        <w:t>1 = One-Way Roadway – Roadway that operates with traffic moving in a single direction during non-peak</w:t>
      </w:r>
      <w:r w:rsidR="00BB5293">
        <w:rPr>
          <w:rFonts w:ascii="Arial" w:hAnsi="Arial" w:cs="Arial"/>
        </w:rPr>
        <w:t xml:space="preserve"> </w:t>
      </w:r>
      <w:r w:rsidRPr="00777B1F">
        <w:rPr>
          <w:rFonts w:ascii="Arial" w:hAnsi="Arial" w:cs="Arial"/>
        </w:rPr>
        <w:t>period hours.</w:t>
      </w:r>
    </w:p>
    <w:p w14:paraId="6EE327AA" w14:textId="7AE21961" w:rsidR="00777B1F" w:rsidRPr="00777B1F" w:rsidRDefault="00777B1F" w:rsidP="00777B1F">
      <w:pPr>
        <w:ind w:left="720"/>
        <w:rPr>
          <w:rFonts w:ascii="Arial" w:hAnsi="Arial" w:cs="Arial"/>
        </w:rPr>
      </w:pPr>
      <w:r w:rsidRPr="00777B1F">
        <w:rPr>
          <w:rFonts w:ascii="Arial" w:hAnsi="Arial" w:cs="Arial"/>
        </w:rPr>
        <w:t>2 = Two</w:t>
      </w:r>
      <w:r w:rsidR="00BB5293">
        <w:rPr>
          <w:rFonts w:ascii="Arial" w:hAnsi="Arial" w:cs="Arial"/>
        </w:rPr>
        <w:t xml:space="preserve"> </w:t>
      </w:r>
      <w:r w:rsidRPr="00777B1F">
        <w:rPr>
          <w:rFonts w:ascii="Arial" w:hAnsi="Arial" w:cs="Arial"/>
        </w:rPr>
        <w:t>-Way Roadway – Roadway that operates with traffic moving in both directions during non-peak</w:t>
      </w:r>
      <w:r w:rsidR="00BB5293">
        <w:rPr>
          <w:rFonts w:ascii="Arial" w:hAnsi="Arial" w:cs="Arial"/>
        </w:rPr>
        <w:t xml:space="preserve"> </w:t>
      </w:r>
      <w:r w:rsidRPr="00777B1F">
        <w:rPr>
          <w:rFonts w:ascii="Arial" w:hAnsi="Arial" w:cs="Arial"/>
        </w:rPr>
        <w:t>period hours.</w:t>
      </w:r>
    </w:p>
    <w:p w14:paraId="07D71236" w14:textId="4C6C70A2" w:rsidR="00777B1F" w:rsidRPr="00777B1F" w:rsidRDefault="00777B1F" w:rsidP="00777B1F">
      <w:pPr>
        <w:ind w:left="720"/>
        <w:rPr>
          <w:rFonts w:ascii="Arial" w:hAnsi="Arial" w:cs="Arial"/>
        </w:rPr>
      </w:pPr>
      <w:r w:rsidRPr="00777B1F">
        <w:rPr>
          <w:rFonts w:ascii="Arial" w:hAnsi="Arial" w:cs="Arial"/>
        </w:rPr>
        <w:t>4 = Ramp –</w:t>
      </w:r>
      <w:r w:rsidR="00BB5293">
        <w:rPr>
          <w:rFonts w:ascii="Arial" w:hAnsi="Arial" w:cs="Arial"/>
        </w:rPr>
        <w:t xml:space="preserve"> </w:t>
      </w:r>
      <w:r w:rsidRPr="00777B1F">
        <w:rPr>
          <w:rFonts w:ascii="Arial" w:hAnsi="Arial" w:cs="Arial"/>
        </w:rPr>
        <w:t>Non-mainline junction or connector facility contained within a grade-</w:t>
      </w:r>
    </w:p>
    <w:p w14:paraId="667704EC" w14:textId="7729DB54" w:rsidR="00777B1F" w:rsidRPr="00777B1F" w:rsidRDefault="00777B1F" w:rsidP="00777B1F">
      <w:pPr>
        <w:ind w:left="720"/>
        <w:rPr>
          <w:rFonts w:ascii="Arial" w:hAnsi="Arial" w:cs="Arial"/>
        </w:rPr>
      </w:pPr>
      <w:r w:rsidRPr="00777B1F">
        <w:rPr>
          <w:rFonts w:ascii="Arial" w:hAnsi="Arial" w:cs="Arial"/>
        </w:rPr>
        <w:t>separated interchange.</w:t>
      </w:r>
    </w:p>
    <w:p w14:paraId="432612F7" w14:textId="70465C99" w:rsidR="00777B1F" w:rsidRPr="00777B1F" w:rsidRDefault="00777B1F" w:rsidP="00777B1F">
      <w:pPr>
        <w:ind w:left="720"/>
        <w:rPr>
          <w:rFonts w:ascii="Arial" w:hAnsi="Arial" w:cs="Arial"/>
        </w:rPr>
      </w:pPr>
      <w:r w:rsidRPr="00777B1F">
        <w:rPr>
          <w:rFonts w:ascii="Arial" w:hAnsi="Arial" w:cs="Arial"/>
        </w:rPr>
        <w:t>5 = Non-Mainline – All non-mainline facilities excluding ramps.</w:t>
      </w:r>
    </w:p>
    <w:p w14:paraId="48F4379A" w14:textId="1D6BAE0C" w:rsidR="00777B1F" w:rsidRPr="00777B1F" w:rsidRDefault="00777B1F" w:rsidP="00777B1F">
      <w:pPr>
        <w:ind w:left="720"/>
        <w:rPr>
          <w:rFonts w:ascii="Arial" w:hAnsi="Arial" w:cs="Arial"/>
        </w:rPr>
      </w:pPr>
      <w:r w:rsidRPr="00777B1F">
        <w:rPr>
          <w:rFonts w:ascii="Arial" w:hAnsi="Arial" w:cs="Arial"/>
        </w:rPr>
        <w:t>6 = Non-Inventory Direction – Individual road/roads of a multi-road facility that is/are not used for</w:t>
      </w:r>
      <w:r w:rsidR="00BB5293">
        <w:rPr>
          <w:rFonts w:ascii="Arial" w:hAnsi="Arial" w:cs="Arial"/>
        </w:rPr>
        <w:t xml:space="preserve"> </w:t>
      </w:r>
      <w:r w:rsidRPr="00777B1F">
        <w:rPr>
          <w:rFonts w:ascii="Arial" w:hAnsi="Arial" w:cs="Arial"/>
        </w:rPr>
        <w:t>determining the primary length for the facility.</w:t>
      </w:r>
    </w:p>
    <w:p w14:paraId="0839B42F" w14:textId="51F2C1C6" w:rsidR="00777B1F" w:rsidRPr="00777B1F" w:rsidRDefault="00777B1F" w:rsidP="00777B1F">
      <w:pPr>
        <w:ind w:left="720"/>
        <w:rPr>
          <w:rFonts w:ascii="Arial" w:hAnsi="Arial" w:cs="Arial"/>
        </w:rPr>
      </w:pPr>
      <w:r w:rsidRPr="00777B1F">
        <w:rPr>
          <w:rFonts w:ascii="Arial" w:hAnsi="Arial" w:cs="Arial"/>
        </w:rPr>
        <w:t>7 = Planned/Unbuilt –</w:t>
      </w:r>
      <w:r w:rsidR="00BB5293">
        <w:rPr>
          <w:rFonts w:ascii="Arial" w:hAnsi="Arial" w:cs="Arial"/>
        </w:rPr>
        <w:t xml:space="preserve"> </w:t>
      </w:r>
      <w:r w:rsidRPr="00777B1F">
        <w:rPr>
          <w:rFonts w:ascii="Arial" w:hAnsi="Arial" w:cs="Arial"/>
        </w:rPr>
        <w:t>Planned roadway that has</w:t>
      </w:r>
      <w:r w:rsidR="00BB5293">
        <w:rPr>
          <w:rFonts w:ascii="Arial" w:hAnsi="Arial" w:cs="Arial"/>
        </w:rPr>
        <w:t xml:space="preserve"> </w:t>
      </w:r>
      <w:r w:rsidRPr="00777B1F">
        <w:rPr>
          <w:rFonts w:ascii="Arial" w:hAnsi="Arial" w:cs="Arial"/>
        </w:rPr>
        <w:t>yet to be constructed.</w:t>
      </w:r>
    </w:p>
    <w:p w14:paraId="50461E6B" w14:textId="3897D828" w:rsidR="00C75525" w:rsidRPr="00777B1F" w:rsidRDefault="00C75525" w:rsidP="00777B1F">
      <w:pPr>
        <w:ind w:left="720"/>
        <w:rPr>
          <w:rFonts w:ascii="Arial" w:hAnsi="Arial" w:cs="Arial"/>
        </w:rPr>
      </w:pPr>
    </w:p>
    <w:p w14:paraId="6B09C3ED" w14:textId="77777777" w:rsidR="00C75525" w:rsidRPr="00C75525" w:rsidRDefault="00C75525" w:rsidP="00701A65">
      <w:pPr>
        <w:rPr>
          <w:rFonts w:ascii="Arial" w:hAnsi="Arial" w:cs="Arial"/>
        </w:rPr>
      </w:pPr>
    </w:p>
    <w:p w14:paraId="6FEA975C" w14:textId="3CF9CCA9" w:rsidR="00DB0345" w:rsidRPr="008055C7" w:rsidRDefault="00701A65" w:rsidP="00DB0345">
      <w:pPr>
        <w:rPr>
          <w:rFonts w:ascii="Arial" w:hAnsi="Arial" w:cs="Arial"/>
        </w:rPr>
      </w:pPr>
      <w:r w:rsidRPr="00C75525">
        <w:rPr>
          <w:rFonts w:ascii="Arial" w:hAnsi="Arial" w:cs="Arial"/>
        </w:rPr>
        <w:t>RTNAME</w:t>
      </w:r>
      <w:r w:rsidR="00DB0345">
        <w:rPr>
          <w:rFonts w:ascii="Arial" w:hAnsi="Arial" w:cs="Arial"/>
        </w:rPr>
        <w:tab/>
      </w:r>
      <w:r w:rsidR="00DB0345">
        <w:rPr>
          <w:rFonts w:ascii="Arial" w:hAnsi="Arial" w:cs="Arial"/>
        </w:rPr>
        <w:tab/>
      </w:r>
      <w:r w:rsidR="00DB0345">
        <w:rPr>
          <w:rFonts w:ascii="Arial" w:hAnsi="Arial" w:cs="Arial"/>
        </w:rPr>
        <w:tab/>
        <w:t>(Road Centerline Data Layer – 6/2017)</w:t>
      </w:r>
    </w:p>
    <w:p w14:paraId="3A029A3E" w14:textId="01EFD855" w:rsidR="00C75525" w:rsidRPr="00C75525" w:rsidRDefault="00C75525" w:rsidP="00C75525">
      <w:pPr>
        <w:spacing w:after="160" w:line="259" w:lineRule="auto"/>
        <w:ind w:left="720"/>
        <w:rPr>
          <w:rFonts w:ascii="Arial" w:hAnsi="Arial" w:cs="Arial"/>
        </w:rPr>
      </w:pPr>
      <w:r w:rsidRPr="00C75525">
        <w:rPr>
          <w:rFonts w:ascii="Arial" w:hAnsi="Arial" w:cs="Arial"/>
        </w:rPr>
        <w:t xml:space="preserve">The RTNAME town highway number/name corresponds to the official number on the VTrans highway maps with an added prefix (ex: "I-89", "VT-12A", "TH-3", "US-4", etc.).  State and federal numbers will be unique for that highway for the entire state, while town -numbered highways will only be unique for that town. </w:t>
      </w:r>
    </w:p>
    <w:p w14:paraId="79A11E27" w14:textId="77777777" w:rsidR="00C75525" w:rsidRPr="00C75525" w:rsidRDefault="00255231" w:rsidP="00C75525">
      <w:pPr>
        <w:ind w:left="720"/>
        <w:rPr>
          <w:rFonts w:ascii="Arial" w:hAnsi="Arial" w:cs="Arial"/>
          <w:sz w:val="20"/>
          <w:szCs w:val="20"/>
        </w:rPr>
      </w:pPr>
      <w:hyperlink r:id="rId11" w:history="1">
        <w:r w:rsidR="00C75525" w:rsidRPr="001B0208">
          <w:rPr>
            <w:rStyle w:val="Hyperlink"/>
            <w:rFonts w:ascii="Arial" w:hAnsi="Arial" w:cs="Arial"/>
            <w:sz w:val="20"/>
            <w:szCs w:val="20"/>
          </w:rPr>
          <w:t>http://vtransmaps.vermont.gov/Maps/Publications/VTrans_Road_Centerline_User_Guide.pdf</w:t>
        </w:r>
      </w:hyperlink>
    </w:p>
    <w:p w14:paraId="06AF09FA" w14:textId="0FCF9AF4" w:rsidR="001B306F" w:rsidRPr="00C75525" w:rsidRDefault="001B306F" w:rsidP="00701A65">
      <w:pPr>
        <w:rPr>
          <w:rFonts w:ascii="Arial" w:hAnsi="Arial" w:cs="Arial"/>
        </w:rPr>
      </w:pPr>
    </w:p>
    <w:p w14:paraId="68A450BD" w14:textId="77777777" w:rsidR="00C75525" w:rsidRDefault="00C75525" w:rsidP="00701A65">
      <w:pPr>
        <w:rPr>
          <w:rFonts w:ascii="Arial" w:hAnsi="Arial" w:cs="Arial"/>
        </w:rPr>
      </w:pPr>
    </w:p>
    <w:p w14:paraId="791F3323" w14:textId="77777777" w:rsidR="00DB0345" w:rsidRPr="008055C7" w:rsidRDefault="00701A65" w:rsidP="00DB0345">
      <w:pPr>
        <w:rPr>
          <w:rFonts w:ascii="Arial" w:hAnsi="Arial" w:cs="Arial"/>
        </w:rPr>
      </w:pPr>
      <w:r w:rsidRPr="008055C7">
        <w:rPr>
          <w:rFonts w:ascii="Arial" w:hAnsi="Arial" w:cs="Arial"/>
        </w:rPr>
        <w:t>URBAN_CODE</w:t>
      </w:r>
      <w:r w:rsidR="00DB0345">
        <w:rPr>
          <w:rFonts w:ascii="Arial" w:hAnsi="Arial" w:cs="Arial"/>
        </w:rPr>
        <w:tab/>
      </w:r>
      <w:r w:rsidR="00DB0345">
        <w:rPr>
          <w:rFonts w:ascii="Arial" w:hAnsi="Arial" w:cs="Arial"/>
        </w:rPr>
        <w:tab/>
        <w:t>(Road Centerline Data Layer – 6/2017)</w:t>
      </w:r>
    </w:p>
    <w:p w14:paraId="35826375" w14:textId="27EE3976" w:rsidR="00701A65" w:rsidRDefault="00701A65" w:rsidP="00701A65">
      <w:pPr>
        <w:rPr>
          <w:rFonts w:ascii="Arial" w:hAnsi="Arial" w:cs="Arial"/>
        </w:rPr>
      </w:pPr>
    </w:p>
    <w:p w14:paraId="273F7F3F" w14:textId="4A1316F7" w:rsidR="00C75525" w:rsidRPr="00C75525" w:rsidRDefault="00C75525" w:rsidP="0070149B">
      <w:pPr>
        <w:ind w:left="720"/>
        <w:rPr>
          <w:rFonts w:ascii="Arial" w:hAnsi="Arial" w:cs="Arial"/>
        </w:rPr>
      </w:pPr>
      <w:r w:rsidRPr="00C75525">
        <w:rPr>
          <w:rFonts w:ascii="Arial" w:hAnsi="Arial" w:cs="Arial"/>
        </w:rPr>
        <w:t>Census urban code</w:t>
      </w:r>
      <w:r w:rsidR="0070149B">
        <w:rPr>
          <w:rFonts w:ascii="Arial" w:hAnsi="Arial" w:cs="Arial"/>
        </w:rPr>
        <w:t xml:space="preserve"> used to designate the federal aid urban areas (FAU), codes 11755 and 99998 are FAU, whereas 99999 is rural and not considered urban.</w:t>
      </w:r>
    </w:p>
    <w:p w14:paraId="4A01615D" w14:textId="17976B89" w:rsidR="00C75525" w:rsidRPr="00C75525" w:rsidRDefault="00C75525" w:rsidP="00C75525">
      <w:pPr>
        <w:rPr>
          <w:rFonts w:ascii="Arial" w:hAnsi="Arial" w:cs="Arial"/>
        </w:rPr>
      </w:pPr>
    </w:p>
    <w:p w14:paraId="6205DF5F" w14:textId="3CC2AFCB" w:rsidR="00C75525" w:rsidRDefault="00C75525" w:rsidP="00C75525">
      <w:pPr>
        <w:ind w:left="720"/>
        <w:rPr>
          <w:rFonts w:ascii="Arial" w:hAnsi="Arial" w:cs="Arial"/>
        </w:rPr>
      </w:pPr>
      <w:r w:rsidRPr="00C75525">
        <w:rPr>
          <w:rFonts w:ascii="Arial" w:hAnsi="Arial" w:cs="Arial"/>
        </w:rPr>
        <w:t>11755 = Five</w:t>
      </w:r>
      <w:r>
        <w:rPr>
          <w:rFonts w:ascii="Arial" w:hAnsi="Arial" w:cs="Arial"/>
        </w:rPr>
        <w:t xml:space="preserve"> </w:t>
      </w:r>
      <w:r w:rsidRPr="00C75525">
        <w:rPr>
          <w:rFonts w:ascii="Arial" w:hAnsi="Arial" w:cs="Arial"/>
        </w:rPr>
        <w:t>-digit code to uniquely identify the Census 2010 Urbanized Area (population greater than or</w:t>
      </w:r>
      <w:r>
        <w:rPr>
          <w:rFonts w:ascii="Arial" w:hAnsi="Arial" w:cs="Arial"/>
        </w:rPr>
        <w:t xml:space="preserve"> </w:t>
      </w:r>
      <w:r w:rsidRPr="00C75525">
        <w:rPr>
          <w:rFonts w:ascii="Arial" w:hAnsi="Arial" w:cs="Arial"/>
        </w:rPr>
        <w:t>equal to 50,000) of Burlington, VT, adjusted for transportation planning purposes by VTrans in conjunction with regional planning partners.</w:t>
      </w:r>
    </w:p>
    <w:p w14:paraId="13DEC867" w14:textId="77777777" w:rsidR="00C75525" w:rsidRPr="00C75525" w:rsidRDefault="00C75525" w:rsidP="00C75525">
      <w:pPr>
        <w:ind w:left="720"/>
        <w:rPr>
          <w:rFonts w:ascii="Arial" w:hAnsi="Arial" w:cs="Arial"/>
        </w:rPr>
      </w:pPr>
    </w:p>
    <w:p w14:paraId="755F99DF" w14:textId="60FBED88" w:rsidR="00C75525" w:rsidRDefault="00C75525" w:rsidP="00C75525">
      <w:pPr>
        <w:ind w:left="720"/>
        <w:rPr>
          <w:rFonts w:ascii="Arial" w:hAnsi="Arial" w:cs="Arial"/>
        </w:rPr>
      </w:pPr>
      <w:r w:rsidRPr="00C75525">
        <w:rPr>
          <w:rFonts w:ascii="Arial" w:hAnsi="Arial" w:cs="Arial"/>
        </w:rPr>
        <w:t>99998 = Small Urban area to identify the Census Urban Clusters with a population greater than or equal to</w:t>
      </w:r>
      <w:r>
        <w:rPr>
          <w:rFonts w:ascii="Arial" w:hAnsi="Arial" w:cs="Arial"/>
        </w:rPr>
        <w:t xml:space="preserve"> </w:t>
      </w:r>
      <w:r w:rsidRPr="00C75525">
        <w:rPr>
          <w:rFonts w:ascii="Arial" w:hAnsi="Arial" w:cs="Arial"/>
        </w:rPr>
        <w:t>5,000 and less than 50,000, adjusted for transportation planning purposes by VTrans in conjunction with regional planning partners.</w:t>
      </w:r>
    </w:p>
    <w:p w14:paraId="3BD45452" w14:textId="77777777" w:rsidR="00C75525" w:rsidRPr="00C75525" w:rsidRDefault="00C75525" w:rsidP="00C75525">
      <w:pPr>
        <w:ind w:left="720"/>
        <w:rPr>
          <w:rFonts w:ascii="Arial" w:hAnsi="Arial" w:cs="Arial"/>
        </w:rPr>
      </w:pPr>
    </w:p>
    <w:p w14:paraId="17ECA507" w14:textId="7C93467F" w:rsidR="00C75525" w:rsidRPr="00C75525" w:rsidRDefault="00C75525" w:rsidP="00C75525">
      <w:pPr>
        <w:ind w:left="720"/>
        <w:rPr>
          <w:rFonts w:ascii="Arial" w:hAnsi="Arial" w:cs="Arial"/>
        </w:rPr>
      </w:pPr>
      <w:r w:rsidRPr="00C75525">
        <w:rPr>
          <w:rFonts w:ascii="Arial" w:hAnsi="Arial" w:cs="Arial"/>
        </w:rPr>
        <w:t>99999 = Rural areas; all areas outside the adjusted Urbanized Area and Small Urban Area boundaries, for</w:t>
      </w:r>
      <w:r>
        <w:rPr>
          <w:rFonts w:ascii="Arial" w:hAnsi="Arial" w:cs="Arial"/>
        </w:rPr>
        <w:t xml:space="preserve"> </w:t>
      </w:r>
      <w:r w:rsidRPr="00C75525">
        <w:rPr>
          <w:rFonts w:ascii="Arial" w:hAnsi="Arial" w:cs="Arial"/>
        </w:rPr>
        <w:t>transportation planning purposes.</w:t>
      </w:r>
    </w:p>
    <w:p w14:paraId="14C37FF5" w14:textId="42EE855C" w:rsidR="001B306F" w:rsidRDefault="001B306F" w:rsidP="00701A65">
      <w:pPr>
        <w:rPr>
          <w:rFonts w:ascii="Arial" w:hAnsi="Arial" w:cs="Arial"/>
        </w:rPr>
      </w:pPr>
    </w:p>
    <w:p w14:paraId="37ED7861" w14:textId="77777777" w:rsidR="001B306F" w:rsidRPr="008055C7" w:rsidRDefault="001B306F" w:rsidP="00701A65">
      <w:pPr>
        <w:rPr>
          <w:rFonts w:ascii="Arial" w:hAnsi="Arial" w:cs="Arial"/>
        </w:rPr>
      </w:pPr>
    </w:p>
    <w:p w14:paraId="1CCEDD3C" w14:textId="77777777" w:rsidR="001B306F" w:rsidRDefault="001B306F" w:rsidP="00701A65">
      <w:pPr>
        <w:rPr>
          <w:rFonts w:ascii="Arial" w:hAnsi="Arial" w:cs="Arial"/>
        </w:rPr>
      </w:pPr>
    </w:p>
    <w:p w14:paraId="662E48DB" w14:textId="522B5FAC" w:rsidR="00701A65" w:rsidRDefault="00701A65" w:rsidP="00701A65">
      <w:pPr>
        <w:rPr>
          <w:rFonts w:ascii="Arial" w:hAnsi="Arial" w:cs="Arial"/>
        </w:rPr>
      </w:pPr>
      <w:r w:rsidRPr="008055C7">
        <w:rPr>
          <w:rFonts w:ascii="Arial" w:hAnsi="Arial" w:cs="Arial"/>
        </w:rPr>
        <w:t>INCLUDE_ARC</w:t>
      </w:r>
      <w:r w:rsidR="00DB0345">
        <w:rPr>
          <w:rFonts w:ascii="Arial" w:hAnsi="Arial" w:cs="Arial"/>
        </w:rPr>
        <w:tab/>
      </w:r>
      <w:r w:rsidR="00DB0345">
        <w:rPr>
          <w:rFonts w:ascii="Arial" w:hAnsi="Arial" w:cs="Arial"/>
        </w:rPr>
        <w:tab/>
        <w:t>(VTrans designated for this specific project)</w:t>
      </w:r>
    </w:p>
    <w:p w14:paraId="10271AED" w14:textId="1BDD33AA" w:rsidR="00064904" w:rsidRDefault="00064904" w:rsidP="00701A65">
      <w:pPr>
        <w:rPr>
          <w:rFonts w:ascii="Arial" w:hAnsi="Arial" w:cs="Arial"/>
        </w:rPr>
      </w:pPr>
    </w:p>
    <w:p w14:paraId="1013CE63" w14:textId="21EFBA15" w:rsidR="00064904" w:rsidRDefault="00064904" w:rsidP="00064904">
      <w:pPr>
        <w:ind w:left="720"/>
        <w:rPr>
          <w:rFonts w:ascii="Arial" w:hAnsi="Arial" w:cs="Arial"/>
        </w:rPr>
      </w:pPr>
      <w:r>
        <w:rPr>
          <w:rFonts w:ascii="Arial" w:hAnsi="Arial" w:cs="Arial"/>
        </w:rPr>
        <w:t>“Yes” or “No” code on whether to include the arc in the bicycle level of stress study or not.</w:t>
      </w:r>
    </w:p>
    <w:p w14:paraId="158B4B87" w14:textId="77777777" w:rsidR="00064904" w:rsidRPr="008055C7" w:rsidRDefault="00064904" w:rsidP="00701A65">
      <w:pPr>
        <w:rPr>
          <w:rFonts w:ascii="Arial" w:hAnsi="Arial" w:cs="Arial"/>
        </w:rPr>
      </w:pPr>
    </w:p>
    <w:p w14:paraId="6712073C" w14:textId="77777777" w:rsidR="001B306F" w:rsidRDefault="001B306F" w:rsidP="00701A65">
      <w:pPr>
        <w:rPr>
          <w:rFonts w:ascii="Arial" w:hAnsi="Arial" w:cs="Arial"/>
        </w:rPr>
      </w:pPr>
    </w:p>
    <w:p w14:paraId="18ADF318" w14:textId="02652971" w:rsidR="00701A65" w:rsidRPr="008055C7" w:rsidRDefault="00701A65" w:rsidP="00701A65">
      <w:pPr>
        <w:rPr>
          <w:rFonts w:ascii="Arial" w:hAnsi="Arial" w:cs="Arial"/>
        </w:rPr>
      </w:pPr>
      <w:r w:rsidRPr="008055C7">
        <w:rPr>
          <w:rFonts w:ascii="Arial" w:hAnsi="Arial" w:cs="Arial"/>
        </w:rPr>
        <w:t>AADT</w:t>
      </w:r>
      <w:r w:rsidR="00DB0345">
        <w:rPr>
          <w:rFonts w:ascii="Arial" w:hAnsi="Arial" w:cs="Arial"/>
        </w:rPr>
        <w:tab/>
      </w:r>
      <w:r w:rsidR="00DB0345">
        <w:rPr>
          <w:rFonts w:ascii="Arial" w:hAnsi="Arial" w:cs="Arial"/>
        </w:rPr>
        <w:tab/>
      </w:r>
      <w:r w:rsidR="00DB0345">
        <w:rPr>
          <w:rFonts w:ascii="Arial" w:hAnsi="Arial" w:cs="Arial"/>
        </w:rPr>
        <w:tab/>
      </w:r>
      <w:r w:rsidR="00DB0345">
        <w:rPr>
          <w:rFonts w:ascii="Arial" w:hAnsi="Arial" w:cs="Arial"/>
        </w:rPr>
        <w:tab/>
        <w:t>(VTrans Traffic Operations Section AADT Data - 2015)</w:t>
      </w:r>
    </w:p>
    <w:p w14:paraId="28367786" w14:textId="167A1B82" w:rsidR="001B306F" w:rsidRDefault="001B306F" w:rsidP="0060615B">
      <w:pPr>
        <w:ind w:left="720"/>
        <w:rPr>
          <w:rFonts w:ascii="Arial" w:hAnsi="Arial" w:cs="Arial"/>
        </w:rPr>
      </w:pPr>
      <w:r>
        <w:rPr>
          <w:rFonts w:ascii="Arial" w:hAnsi="Arial" w:cs="Arial"/>
        </w:rPr>
        <w:t xml:space="preserve">Average Annual Daily Traffic (AADT) based on data collected and processed by the VTrans Traffic Operations staff.  </w:t>
      </w:r>
    </w:p>
    <w:p w14:paraId="68E4C9AA" w14:textId="77777777" w:rsidR="001B306F" w:rsidRDefault="001B306F" w:rsidP="00701A65">
      <w:pPr>
        <w:rPr>
          <w:rFonts w:ascii="Arial" w:hAnsi="Arial" w:cs="Arial"/>
        </w:rPr>
      </w:pPr>
    </w:p>
    <w:p w14:paraId="6453AB05" w14:textId="2A1F2B12" w:rsidR="00701A65" w:rsidRDefault="00701A65" w:rsidP="00701A65">
      <w:pPr>
        <w:rPr>
          <w:rFonts w:ascii="Arial" w:hAnsi="Arial" w:cs="Arial"/>
        </w:rPr>
      </w:pPr>
      <w:r w:rsidRPr="008055C7">
        <w:rPr>
          <w:rFonts w:ascii="Arial" w:hAnsi="Arial" w:cs="Arial"/>
        </w:rPr>
        <w:t>Year</w:t>
      </w:r>
      <w:r w:rsidR="00DB0345">
        <w:rPr>
          <w:rFonts w:ascii="Arial" w:hAnsi="Arial" w:cs="Arial"/>
        </w:rPr>
        <w:tab/>
      </w:r>
      <w:r w:rsidR="00DB0345">
        <w:rPr>
          <w:rFonts w:ascii="Arial" w:hAnsi="Arial" w:cs="Arial"/>
        </w:rPr>
        <w:tab/>
      </w:r>
      <w:r w:rsidR="00DB0345">
        <w:rPr>
          <w:rFonts w:ascii="Arial" w:hAnsi="Arial" w:cs="Arial"/>
        </w:rPr>
        <w:tab/>
      </w:r>
      <w:r w:rsidR="00DB0345">
        <w:rPr>
          <w:rFonts w:ascii="Arial" w:hAnsi="Arial" w:cs="Arial"/>
        </w:rPr>
        <w:tab/>
        <w:t>(VTrans Traffic Operations Section AADT Data - 2015)</w:t>
      </w:r>
    </w:p>
    <w:p w14:paraId="267E16B7" w14:textId="317FFF83" w:rsidR="001B306F" w:rsidRPr="008055C7" w:rsidRDefault="001B306F" w:rsidP="0060615B">
      <w:pPr>
        <w:ind w:left="720"/>
        <w:rPr>
          <w:rFonts w:ascii="Arial" w:hAnsi="Arial" w:cs="Arial"/>
        </w:rPr>
      </w:pPr>
      <w:r>
        <w:rPr>
          <w:rFonts w:ascii="Arial" w:hAnsi="Arial" w:cs="Arial"/>
        </w:rPr>
        <w:t>Year of the AADT data, in this case this was the 2015 AADT data that was used in the initial data processing.</w:t>
      </w:r>
    </w:p>
    <w:p w14:paraId="66DC5518" w14:textId="77777777" w:rsidR="001B306F" w:rsidRDefault="001B306F" w:rsidP="00701A65">
      <w:pPr>
        <w:rPr>
          <w:rFonts w:ascii="Arial" w:hAnsi="Arial" w:cs="Arial"/>
        </w:rPr>
      </w:pPr>
    </w:p>
    <w:p w14:paraId="78D4CDB5" w14:textId="01A2880E" w:rsidR="00701A65" w:rsidRDefault="00701A65" w:rsidP="00701A65">
      <w:pPr>
        <w:rPr>
          <w:rFonts w:ascii="Arial" w:hAnsi="Arial" w:cs="Arial"/>
        </w:rPr>
      </w:pPr>
      <w:r w:rsidRPr="008055C7">
        <w:rPr>
          <w:rFonts w:ascii="Arial" w:hAnsi="Arial" w:cs="Arial"/>
        </w:rPr>
        <w:t>CERT_NO</w:t>
      </w:r>
      <w:r w:rsidR="00DB0345">
        <w:rPr>
          <w:rFonts w:ascii="Arial" w:hAnsi="Arial" w:cs="Arial"/>
        </w:rPr>
        <w:tab/>
      </w:r>
      <w:r w:rsidR="00DB0345">
        <w:rPr>
          <w:rFonts w:ascii="Arial" w:hAnsi="Arial" w:cs="Arial"/>
        </w:rPr>
        <w:tab/>
      </w:r>
      <w:r w:rsidR="00DB0345">
        <w:rPr>
          <w:rFonts w:ascii="Arial" w:hAnsi="Arial" w:cs="Arial"/>
        </w:rPr>
        <w:tab/>
        <w:t xml:space="preserve">(VTrans Traffic Operations Section Speed Data – 6/2017) </w:t>
      </w:r>
    </w:p>
    <w:p w14:paraId="33096BAB" w14:textId="0B7459DD" w:rsidR="00064904" w:rsidRDefault="00064904" w:rsidP="00701A65">
      <w:pPr>
        <w:rPr>
          <w:rFonts w:ascii="Arial" w:hAnsi="Arial" w:cs="Arial"/>
        </w:rPr>
      </w:pPr>
    </w:p>
    <w:p w14:paraId="09A8257E" w14:textId="591C5199" w:rsidR="00064904" w:rsidRPr="008055C7" w:rsidRDefault="00064904" w:rsidP="00064904">
      <w:pPr>
        <w:ind w:left="720"/>
        <w:rPr>
          <w:rFonts w:ascii="Arial" w:hAnsi="Arial" w:cs="Arial"/>
        </w:rPr>
      </w:pPr>
      <w:r>
        <w:rPr>
          <w:rFonts w:ascii="Arial" w:hAnsi="Arial" w:cs="Arial"/>
        </w:rPr>
        <w:t>Speed Zone Certificate Number from the Certified Speed Zone data from VTrans Traffic Operations.</w:t>
      </w:r>
    </w:p>
    <w:p w14:paraId="3F3C67C5" w14:textId="77777777" w:rsidR="001B306F" w:rsidRDefault="001B306F" w:rsidP="00701A65">
      <w:pPr>
        <w:rPr>
          <w:rFonts w:ascii="Arial" w:hAnsi="Arial" w:cs="Arial"/>
        </w:rPr>
      </w:pPr>
    </w:p>
    <w:p w14:paraId="16E4925E" w14:textId="3FD6F482" w:rsidR="00701A65" w:rsidRPr="008055C7" w:rsidRDefault="00701A65" w:rsidP="00701A65">
      <w:pPr>
        <w:rPr>
          <w:rFonts w:ascii="Arial" w:hAnsi="Arial" w:cs="Arial"/>
        </w:rPr>
      </w:pPr>
      <w:r w:rsidRPr="008055C7">
        <w:rPr>
          <w:rFonts w:ascii="Arial" w:hAnsi="Arial" w:cs="Arial"/>
        </w:rPr>
        <w:t>SPEED_LIMIT</w:t>
      </w:r>
      <w:r w:rsidR="00DB0345">
        <w:rPr>
          <w:rFonts w:ascii="Arial" w:hAnsi="Arial" w:cs="Arial"/>
        </w:rPr>
        <w:tab/>
      </w:r>
      <w:r w:rsidR="00DB0345">
        <w:rPr>
          <w:rFonts w:ascii="Arial" w:hAnsi="Arial" w:cs="Arial"/>
        </w:rPr>
        <w:tab/>
        <w:t>(VTrans Traffic Operations Section Speed Data – 6/2017)</w:t>
      </w:r>
    </w:p>
    <w:p w14:paraId="7972E7D6" w14:textId="0937B952" w:rsidR="001B306F" w:rsidRDefault="001B306F" w:rsidP="002712F2">
      <w:pPr>
        <w:ind w:left="720"/>
        <w:rPr>
          <w:rFonts w:ascii="Arial" w:hAnsi="Arial" w:cs="Arial"/>
        </w:rPr>
      </w:pPr>
      <w:r>
        <w:rPr>
          <w:rFonts w:ascii="Arial" w:hAnsi="Arial" w:cs="Arial"/>
        </w:rPr>
        <w:t xml:space="preserve">Speed limit data based on a union of the Certified Speed Zones maintained by the VTrans Traffic Operations staff, and a default speed limit data layer, providing a complete speed limit layer for the network.  This process cookie cuts the official </w:t>
      </w:r>
      <w:r>
        <w:rPr>
          <w:rFonts w:ascii="Arial" w:hAnsi="Arial" w:cs="Arial"/>
        </w:rPr>
        <w:lastRenderedPageBreak/>
        <w:t>Certified Speed Zones into the default data, providing the up to date speed zones, with the base default speed limits for the remainder of the network.</w:t>
      </w:r>
    </w:p>
    <w:p w14:paraId="3476BAA0" w14:textId="77777777" w:rsidR="001B306F" w:rsidRDefault="001B306F" w:rsidP="00701A65">
      <w:pPr>
        <w:rPr>
          <w:rFonts w:ascii="Arial" w:hAnsi="Arial" w:cs="Arial"/>
        </w:rPr>
      </w:pPr>
    </w:p>
    <w:p w14:paraId="59CFCC21" w14:textId="21C3CB2F" w:rsidR="00701A65" w:rsidRDefault="00701A65" w:rsidP="00701A65">
      <w:pPr>
        <w:rPr>
          <w:rFonts w:ascii="Arial" w:hAnsi="Arial" w:cs="Arial"/>
        </w:rPr>
      </w:pPr>
      <w:r w:rsidRPr="008055C7">
        <w:rPr>
          <w:rFonts w:ascii="Arial" w:hAnsi="Arial" w:cs="Arial"/>
        </w:rPr>
        <w:t>RECURRENT_SPEED_ZONE</w:t>
      </w:r>
      <w:r w:rsidR="00DB0345">
        <w:rPr>
          <w:rFonts w:ascii="Arial" w:hAnsi="Arial" w:cs="Arial"/>
        </w:rPr>
        <w:tab/>
        <w:t>(VTrans Traffic Operations Speed Data – 6/2017)</w:t>
      </w:r>
    </w:p>
    <w:p w14:paraId="7748EAD6" w14:textId="436601F6" w:rsidR="00064904" w:rsidRDefault="00064904" w:rsidP="00701A65">
      <w:pPr>
        <w:rPr>
          <w:rFonts w:ascii="Arial" w:hAnsi="Arial" w:cs="Arial"/>
        </w:rPr>
      </w:pPr>
    </w:p>
    <w:p w14:paraId="3B661BB3" w14:textId="77777777" w:rsidR="00064904" w:rsidRPr="008055C7" w:rsidRDefault="00064904" w:rsidP="00701A65">
      <w:pPr>
        <w:rPr>
          <w:rFonts w:ascii="Arial" w:hAnsi="Arial" w:cs="Arial"/>
        </w:rPr>
      </w:pPr>
    </w:p>
    <w:p w14:paraId="57A058EC" w14:textId="77777777" w:rsidR="001B306F" w:rsidRDefault="001B306F" w:rsidP="00701A65">
      <w:pPr>
        <w:rPr>
          <w:rFonts w:ascii="Arial" w:hAnsi="Arial" w:cs="Arial"/>
        </w:rPr>
      </w:pPr>
    </w:p>
    <w:p w14:paraId="13D6FFBC" w14:textId="7272E886" w:rsidR="00701A65" w:rsidRDefault="00701A65" w:rsidP="00701A65">
      <w:pPr>
        <w:rPr>
          <w:rFonts w:ascii="Arial" w:hAnsi="Arial" w:cs="Arial"/>
        </w:rPr>
      </w:pPr>
      <w:r w:rsidRPr="008055C7">
        <w:rPr>
          <w:rFonts w:ascii="Arial" w:hAnsi="Arial" w:cs="Arial"/>
        </w:rPr>
        <w:t>FUNCL</w:t>
      </w:r>
      <w:r w:rsidR="00DB0345">
        <w:rPr>
          <w:rFonts w:ascii="Arial" w:hAnsi="Arial" w:cs="Arial"/>
        </w:rPr>
        <w:tab/>
      </w:r>
      <w:r w:rsidR="00DB0345">
        <w:rPr>
          <w:rFonts w:ascii="Arial" w:hAnsi="Arial" w:cs="Arial"/>
        </w:rPr>
        <w:tab/>
      </w:r>
      <w:r w:rsidR="00DB0345">
        <w:rPr>
          <w:rFonts w:ascii="Arial" w:hAnsi="Arial" w:cs="Arial"/>
        </w:rPr>
        <w:tab/>
      </w:r>
      <w:r w:rsidR="0034362D">
        <w:rPr>
          <w:rFonts w:ascii="Arial" w:hAnsi="Arial" w:cs="Arial"/>
        </w:rPr>
        <w:t>(VTrans Mapping - Functional Class Table – 10/2017)</w:t>
      </w:r>
      <w:r w:rsidR="0034362D">
        <w:rPr>
          <w:rFonts w:ascii="Arial" w:hAnsi="Arial" w:cs="Arial"/>
        </w:rPr>
        <w:tab/>
      </w:r>
    </w:p>
    <w:p w14:paraId="75DD40BC" w14:textId="7B3A52A5" w:rsidR="001B306F" w:rsidRDefault="001B306F" w:rsidP="00701A65">
      <w:pPr>
        <w:rPr>
          <w:rFonts w:ascii="Arial" w:hAnsi="Arial" w:cs="Arial"/>
        </w:rPr>
      </w:pPr>
      <w:r>
        <w:rPr>
          <w:rFonts w:ascii="Arial" w:hAnsi="Arial" w:cs="Arial"/>
        </w:rPr>
        <w:tab/>
        <w:t>Functional class code, based on FHWA descriptions</w:t>
      </w:r>
      <w:r w:rsidR="002712F2">
        <w:rPr>
          <w:rFonts w:ascii="Arial" w:hAnsi="Arial" w:cs="Arial"/>
        </w:rPr>
        <w:t>.</w:t>
      </w:r>
    </w:p>
    <w:p w14:paraId="0F16F780" w14:textId="7F21A5AA" w:rsidR="002712F2" w:rsidRDefault="002712F2" w:rsidP="00701A65">
      <w:pPr>
        <w:rPr>
          <w:rFonts w:ascii="Arial" w:hAnsi="Arial" w:cs="Arial"/>
        </w:rPr>
      </w:pPr>
    </w:p>
    <w:p w14:paraId="6BD78003" w14:textId="77777777" w:rsidR="002712F2" w:rsidRPr="002712F2" w:rsidRDefault="002712F2" w:rsidP="002712F2">
      <w:pPr>
        <w:ind w:left="1440"/>
        <w:rPr>
          <w:rFonts w:ascii="Arial" w:hAnsi="Arial" w:cs="Arial"/>
        </w:rPr>
      </w:pPr>
      <w:r w:rsidRPr="002712F2">
        <w:rPr>
          <w:rFonts w:ascii="Arial" w:hAnsi="Arial" w:cs="Arial"/>
        </w:rPr>
        <w:t>0 = Not part of Functional Classification System</w:t>
      </w:r>
    </w:p>
    <w:p w14:paraId="4556EECC" w14:textId="77777777" w:rsidR="002712F2" w:rsidRPr="002712F2" w:rsidRDefault="002712F2" w:rsidP="002712F2">
      <w:pPr>
        <w:ind w:left="1440"/>
        <w:rPr>
          <w:rFonts w:ascii="Arial" w:hAnsi="Arial" w:cs="Arial"/>
        </w:rPr>
      </w:pPr>
      <w:r w:rsidRPr="002712F2">
        <w:rPr>
          <w:rFonts w:ascii="Arial" w:hAnsi="Arial" w:cs="Arial"/>
        </w:rPr>
        <w:t>1 = Interstate</w:t>
      </w:r>
    </w:p>
    <w:p w14:paraId="44ADF1FE" w14:textId="53A87247" w:rsidR="002712F2" w:rsidRPr="002712F2" w:rsidRDefault="002712F2" w:rsidP="002712F2">
      <w:pPr>
        <w:ind w:left="1440"/>
        <w:rPr>
          <w:rFonts w:ascii="Arial" w:hAnsi="Arial" w:cs="Arial"/>
        </w:rPr>
      </w:pPr>
      <w:r w:rsidRPr="002712F2">
        <w:rPr>
          <w:rFonts w:ascii="Arial" w:hAnsi="Arial" w:cs="Arial"/>
        </w:rPr>
        <w:t>2 = Principal Arterial –</w:t>
      </w:r>
      <w:r>
        <w:rPr>
          <w:rFonts w:ascii="Arial" w:hAnsi="Arial" w:cs="Arial"/>
        </w:rPr>
        <w:t xml:space="preserve"> </w:t>
      </w:r>
      <w:r w:rsidRPr="002712F2">
        <w:rPr>
          <w:rFonts w:ascii="Arial" w:hAnsi="Arial" w:cs="Arial"/>
        </w:rPr>
        <w:t>other freeways and expressways</w:t>
      </w:r>
    </w:p>
    <w:p w14:paraId="307DF436" w14:textId="08118A41" w:rsidR="002712F2" w:rsidRPr="002712F2" w:rsidRDefault="002712F2" w:rsidP="002712F2">
      <w:pPr>
        <w:ind w:left="1440"/>
        <w:rPr>
          <w:rFonts w:ascii="Arial" w:hAnsi="Arial" w:cs="Arial"/>
        </w:rPr>
      </w:pPr>
      <w:r w:rsidRPr="002712F2">
        <w:rPr>
          <w:rFonts w:ascii="Arial" w:hAnsi="Arial" w:cs="Arial"/>
        </w:rPr>
        <w:t>3 = Principal Arterial –</w:t>
      </w:r>
      <w:r>
        <w:rPr>
          <w:rFonts w:ascii="Arial" w:hAnsi="Arial" w:cs="Arial"/>
        </w:rPr>
        <w:t xml:space="preserve"> </w:t>
      </w:r>
      <w:r w:rsidRPr="002712F2">
        <w:rPr>
          <w:rFonts w:ascii="Arial" w:hAnsi="Arial" w:cs="Arial"/>
        </w:rPr>
        <w:t>other</w:t>
      </w:r>
    </w:p>
    <w:p w14:paraId="6B0E8053" w14:textId="77777777" w:rsidR="002712F2" w:rsidRPr="002712F2" w:rsidRDefault="002712F2" w:rsidP="002712F2">
      <w:pPr>
        <w:ind w:left="1440"/>
        <w:rPr>
          <w:rFonts w:ascii="Arial" w:hAnsi="Arial" w:cs="Arial"/>
        </w:rPr>
      </w:pPr>
      <w:r w:rsidRPr="002712F2">
        <w:rPr>
          <w:rFonts w:ascii="Arial" w:hAnsi="Arial" w:cs="Arial"/>
        </w:rPr>
        <w:t>4 = Minor Arterial</w:t>
      </w:r>
    </w:p>
    <w:p w14:paraId="265DDFA6" w14:textId="77777777" w:rsidR="002712F2" w:rsidRPr="002712F2" w:rsidRDefault="002712F2" w:rsidP="002712F2">
      <w:pPr>
        <w:ind w:left="1440"/>
        <w:rPr>
          <w:rFonts w:ascii="Arial" w:hAnsi="Arial" w:cs="Arial"/>
        </w:rPr>
      </w:pPr>
      <w:r w:rsidRPr="002712F2">
        <w:rPr>
          <w:rFonts w:ascii="Arial" w:hAnsi="Arial" w:cs="Arial"/>
        </w:rPr>
        <w:t>5 = Major Collector</w:t>
      </w:r>
    </w:p>
    <w:p w14:paraId="7A59A191" w14:textId="77777777" w:rsidR="002712F2" w:rsidRPr="002712F2" w:rsidRDefault="002712F2" w:rsidP="002712F2">
      <w:pPr>
        <w:ind w:left="1440"/>
        <w:rPr>
          <w:rFonts w:ascii="Arial" w:hAnsi="Arial" w:cs="Arial"/>
        </w:rPr>
      </w:pPr>
      <w:r w:rsidRPr="002712F2">
        <w:rPr>
          <w:rFonts w:ascii="Arial" w:hAnsi="Arial" w:cs="Arial"/>
        </w:rPr>
        <w:t>6 = Minor Collector</w:t>
      </w:r>
    </w:p>
    <w:p w14:paraId="5B9835B4" w14:textId="77777777" w:rsidR="002712F2" w:rsidRPr="002712F2" w:rsidRDefault="002712F2" w:rsidP="002712F2">
      <w:pPr>
        <w:ind w:left="1440"/>
        <w:rPr>
          <w:rFonts w:ascii="Arial" w:hAnsi="Arial" w:cs="Arial"/>
        </w:rPr>
      </w:pPr>
      <w:r w:rsidRPr="002712F2">
        <w:rPr>
          <w:rFonts w:ascii="Arial" w:hAnsi="Arial" w:cs="Arial"/>
        </w:rPr>
        <w:t>7 = Local</w:t>
      </w:r>
    </w:p>
    <w:p w14:paraId="48DD657D" w14:textId="23F182C2" w:rsidR="002712F2" w:rsidRDefault="002712F2" w:rsidP="002712F2">
      <w:pPr>
        <w:ind w:left="1440"/>
        <w:rPr>
          <w:rFonts w:ascii="Arial" w:hAnsi="Arial" w:cs="Arial"/>
        </w:rPr>
      </w:pPr>
    </w:p>
    <w:p w14:paraId="0332159A" w14:textId="2CB6C899" w:rsidR="002712F2" w:rsidRDefault="00255231" w:rsidP="002712F2">
      <w:pPr>
        <w:ind w:left="720"/>
        <w:rPr>
          <w:rFonts w:ascii="Arial" w:hAnsi="Arial" w:cs="Arial"/>
          <w:sz w:val="20"/>
          <w:szCs w:val="20"/>
        </w:rPr>
      </w:pPr>
      <w:hyperlink r:id="rId12" w:history="1">
        <w:r w:rsidR="002712F2" w:rsidRPr="001B0208">
          <w:rPr>
            <w:rStyle w:val="Hyperlink"/>
            <w:rFonts w:ascii="Arial" w:hAnsi="Arial" w:cs="Arial"/>
            <w:sz w:val="20"/>
            <w:szCs w:val="20"/>
          </w:rPr>
          <w:t>http://vtransmaps.vermont.gov/Maps/Publications/VTrans_Road_Centerline_User_Guide.pdf</w:t>
        </w:r>
      </w:hyperlink>
    </w:p>
    <w:p w14:paraId="53F1EABF" w14:textId="77777777" w:rsidR="002712F2" w:rsidRPr="002712F2" w:rsidRDefault="002712F2" w:rsidP="002712F2">
      <w:pPr>
        <w:ind w:left="720"/>
        <w:rPr>
          <w:rFonts w:ascii="Arial" w:hAnsi="Arial" w:cs="Arial"/>
          <w:sz w:val="20"/>
          <w:szCs w:val="20"/>
        </w:rPr>
      </w:pPr>
    </w:p>
    <w:p w14:paraId="792F71C3" w14:textId="77777777" w:rsidR="001B306F" w:rsidRDefault="001B306F" w:rsidP="00701A65">
      <w:pPr>
        <w:rPr>
          <w:rFonts w:ascii="Arial" w:hAnsi="Arial" w:cs="Arial"/>
        </w:rPr>
      </w:pPr>
    </w:p>
    <w:p w14:paraId="3A1D786F" w14:textId="1FF643DD" w:rsidR="00701A65" w:rsidRPr="008055C7" w:rsidRDefault="00701A65" w:rsidP="00701A65">
      <w:pPr>
        <w:rPr>
          <w:rFonts w:ascii="Arial" w:hAnsi="Arial" w:cs="Arial"/>
        </w:rPr>
      </w:pPr>
      <w:proofErr w:type="spellStart"/>
      <w:r w:rsidRPr="008055C7">
        <w:rPr>
          <w:rFonts w:ascii="Arial" w:hAnsi="Arial" w:cs="Arial"/>
        </w:rPr>
        <w:t>FunctionalClassDescription</w:t>
      </w:r>
      <w:proofErr w:type="spellEnd"/>
      <w:r w:rsidR="0034362D">
        <w:rPr>
          <w:rFonts w:ascii="Arial" w:hAnsi="Arial" w:cs="Arial"/>
        </w:rPr>
        <w:tab/>
        <w:t>(VTrans Mapping - Functional Class Table – 10/2017)</w:t>
      </w:r>
      <w:r w:rsidR="00DB0345">
        <w:rPr>
          <w:rFonts w:ascii="Arial" w:hAnsi="Arial" w:cs="Arial"/>
        </w:rPr>
        <w:tab/>
      </w:r>
    </w:p>
    <w:p w14:paraId="37E438A0" w14:textId="0EEDEECF" w:rsidR="001B306F" w:rsidRDefault="001B306F" w:rsidP="001B306F">
      <w:pPr>
        <w:ind w:left="720"/>
        <w:rPr>
          <w:rFonts w:ascii="Arial" w:hAnsi="Arial" w:cs="Arial"/>
        </w:rPr>
      </w:pPr>
      <w:r>
        <w:rPr>
          <w:rFonts w:ascii="Arial" w:hAnsi="Arial" w:cs="Arial"/>
        </w:rPr>
        <w:t>Function class description that is linked to the functional class code, based on FWHA descriptions</w:t>
      </w:r>
      <w:r w:rsidR="002712F2">
        <w:rPr>
          <w:rFonts w:ascii="Arial" w:hAnsi="Arial" w:cs="Arial"/>
        </w:rPr>
        <w:t>.</w:t>
      </w:r>
    </w:p>
    <w:p w14:paraId="382A022C" w14:textId="77777777" w:rsidR="001B306F" w:rsidRDefault="001B306F" w:rsidP="00701A65">
      <w:pPr>
        <w:rPr>
          <w:rFonts w:ascii="Arial" w:hAnsi="Arial" w:cs="Arial"/>
        </w:rPr>
      </w:pPr>
    </w:p>
    <w:p w14:paraId="17A20974" w14:textId="01FE1ABD" w:rsidR="00701A65" w:rsidRPr="008055C7" w:rsidRDefault="00701A65" w:rsidP="00701A65">
      <w:pPr>
        <w:rPr>
          <w:rFonts w:ascii="Arial" w:hAnsi="Arial" w:cs="Arial"/>
        </w:rPr>
      </w:pPr>
      <w:r w:rsidRPr="008055C7">
        <w:rPr>
          <w:rFonts w:ascii="Arial" w:hAnsi="Arial" w:cs="Arial"/>
        </w:rPr>
        <w:t>LIMITED_ACCESS_TYPE</w:t>
      </w:r>
      <w:r w:rsidR="0034362D">
        <w:rPr>
          <w:rFonts w:ascii="Arial" w:hAnsi="Arial" w:cs="Arial"/>
        </w:rPr>
        <w:tab/>
      </w:r>
      <w:r w:rsidR="0034362D">
        <w:rPr>
          <w:rFonts w:ascii="Arial" w:hAnsi="Arial" w:cs="Arial"/>
        </w:rPr>
        <w:tab/>
        <w:t>(VTrans Mapping - Limited Access Table – 10/2017)</w:t>
      </w:r>
    </w:p>
    <w:p w14:paraId="2D25E9BE" w14:textId="7CA19DCD" w:rsidR="004C7965" w:rsidRDefault="004C7965" w:rsidP="00BA6550">
      <w:pPr>
        <w:ind w:left="720"/>
        <w:rPr>
          <w:rFonts w:ascii="Arial" w:hAnsi="Arial" w:cs="Arial"/>
        </w:rPr>
      </w:pPr>
      <w:r>
        <w:rPr>
          <w:rFonts w:ascii="Arial" w:hAnsi="Arial" w:cs="Arial"/>
        </w:rPr>
        <w:t xml:space="preserve">Limited Access Type, as defined through the VTrans Right of Way and VTrans Utility &amp; Permitting Sections.  </w:t>
      </w:r>
    </w:p>
    <w:p w14:paraId="05FFE69A" w14:textId="0A92195E" w:rsidR="004C7965" w:rsidRDefault="004C7965" w:rsidP="00701A65">
      <w:pPr>
        <w:rPr>
          <w:rFonts w:ascii="Arial" w:hAnsi="Arial" w:cs="Arial"/>
        </w:rPr>
      </w:pPr>
      <w:r>
        <w:rPr>
          <w:rFonts w:ascii="Arial" w:hAnsi="Arial" w:cs="Arial"/>
        </w:rPr>
        <w:tab/>
      </w:r>
    </w:p>
    <w:p w14:paraId="21E3E5D2" w14:textId="6E14A50C" w:rsidR="004C7965" w:rsidRDefault="004C7965" w:rsidP="00701A65">
      <w:pPr>
        <w:rPr>
          <w:rFonts w:ascii="Arial" w:hAnsi="Arial" w:cs="Arial"/>
        </w:rPr>
      </w:pPr>
      <w:r>
        <w:rPr>
          <w:rFonts w:ascii="Arial" w:hAnsi="Arial" w:cs="Arial"/>
        </w:rPr>
        <w:tab/>
      </w:r>
      <w:r w:rsidRPr="00910EC6">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No limited access designation</w:t>
      </w:r>
    </w:p>
    <w:p w14:paraId="7C745817" w14:textId="6AD23D2A" w:rsidR="00910EC6" w:rsidRDefault="004C7965" w:rsidP="00910EC6">
      <w:pPr>
        <w:ind w:left="720"/>
        <w:rPr>
          <w:rFonts w:ascii="Arial" w:hAnsi="Arial" w:cs="Arial"/>
          <w:sz w:val="25"/>
          <w:szCs w:val="25"/>
        </w:rPr>
      </w:pPr>
      <w:r w:rsidRPr="00910EC6">
        <w:rPr>
          <w:rFonts w:ascii="Arial" w:hAnsi="Arial" w:cs="Arial"/>
          <w:u w:val="single"/>
        </w:rPr>
        <w:t>Partial Control of Access</w:t>
      </w:r>
      <w:r>
        <w:rPr>
          <w:rFonts w:ascii="Arial" w:hAnsi="Arial" w:cs="Arial"/>
        </w:rPr>
        <w:t xml:space="preserve"> </w:t>
      </w:r>
      <w:r>
        <w:rPr>
          <w:rFonts w:ascii="Arial" w:hAnsi="Arial" w:cs="Arial"/>
        </w:rPr>
        <w:tab/>
        <w:t xml:space="preserve">– </w:t>
      </w:r>
      <w:r w:rsidR="00910EC6">
        <w:rPr>
          <w:rFonts w:ascii="Arial" w:hAnsi="Arial" w:cs="Arial"/>
          <w:sz w:val="25"/>
          <w:szCs w:val="25"/>
        </w:rPr>
        <w:t>Preference given to through traffic movement. In addition to interchanges, there may be some crossings at-grade with public roads, but, direct private driveway connections have been minimized through the use of frontage roads or other local access restrictions. Control of curb cuts is not access control.</w:t>
      </w:r>
    </w:p>
    <w:p w14:paraId="4C252F33" w14:textId="6EC8CDC1" w:rsidR="004C7965" w:rsidRDefault="004C7965" w:rsidP="00701A65">
      <w:pPr>
        <w:rPr>
          <w:rFonts w:ascii="Arial" w:hAnsi="Arial" w:cs="Arial"/>
        </w:rPr>
      </w:pPr>
    </w:p>
    <w:p w14:paraId="7EBFC78F" w14:textId="1473ED1F" w:rsidR="00910EC6" w:rsidRDefault="004C7965" w:rsidP="00910EC6">
      <w:pPr>
        <w:ind w:left="720"/>
        <w:rPr>
          <w:rFonts w:ascii="Arial" w:hAnsi="Arial" w:cs="Arial"/>
          <w:sz w:val="25"/>
          <w:szCs w:val="25"/>
        </w:rPr>
      </w:pPr>
      <w:r w:rsidRPr="00910EC6">
        <w:rPr>
          <w:rFonts w:ascii="Arial" w:hAnsi="Arial" w:cs="Arial"/>
          <w:u w:val="single"/>
        </w:rPr>
        <w:t>Full Control of Access</w:t>
      </w:r>
      <w:r>
        <w:rPr>
          <w:rFonts w:ascii="Arial" w:hAnsi="Arial" w:cs="Arial"/>
        </w:rPr>
        <w:t xml:space="preserve"> </w:t>
      </w:r>
      <w:r>
        <w:rPr>
          <w:rFonts w:ascii="Arial" w:hAnsi="Arial" w:cs="Arial"/>
        </w:rPr>
        <w:tab/>
        <w:t xml:space="preserve">- </w:t>
      </w:r>
      <w:r w:rsidR="00910EC6">
        <w:rPr>
          <w:rFonts w:ascii="Arial" w:hAnsi="Arial" w:cs="Arial"/>
          <w:sz w:val="25"/>
          <w:szCs w:val="25"/>
        </w:rPr>
        <w:t xml:space="preserve">Preference given to through traffic movements by providing interchanges with selected public roads, and by prohibiting crossing at-grade and direct driveway connections (i.e., </w:t>
      </w:r>
      <w:r w:rsidR="00910EC6">
        <w:rPr>
          <w:rStyle w:val="highlight"/>
          <w:rFonts w:ascii="Arial" w:hAnsi="Arial" w:cs="Arial"/>
          <w:sz w:val="25"/>
          <w:szCs w:val="25"/>
        </w:rPr>
        <w:t>limited access</w:t>
      </w:r>
      <w:r w:rsidR="00910EC6">
        <w:rPr>
          <w:rFonts w:ascii="Arial" w:hAnsi="Arial" w:cs="Arial"/>
          <w:sz w:val="25"/>
          <w:szCs w:val="25"/>
        </w:rPr>
        <w:t xml:space="preserve"> to the facility)</w:t>
      </w:r>
    </w:p>
    <w:p w14:paraId="169C8B2D" w14:textId="495981F5" w:rsidR="004C7965" w:rsidRDefault="004C7965" w:rsidP="00701A65">
      <w:pPr>
        <w:rPr>
          <w:rFonts w:ascii="Arial" w:hAnsi="Arial" w:cs="Arial"/>
        </w:rPr>
      </w:pPr>
    </w:p>
    <w:p w14:paraId="04685603" w14:textId="77777777" w:rsidR="004C7965" w:rsidRDefault="004C7965" w:rsidP="00701A65">
      <w:pPr>
        <w:rPr>
          <w:rFonts w:ascii="Arial" w:hAnsi="Arial" w:cs="Arial"/>
        </w:rPr>
      </w:pPr>
    </w:p>
    <w:p w14:paraId="058049F1" w14:textId="77777777" w:rsidR="001B306F" w:rsidRDefault="001B306F" w:rsidP="00701A65">
      <w:pPr>
        <w:rPr>
          <w:rFonts w:ascii="Arial" w:hAnsi="Arial" w:cs="Arial"/>
        </w:rPr>
      </w:pPr>
    </w:p>
    <w:p w14:paraId="3E51536C" w14:textId="5701A16A" w:rsidR="00701A65" w:rsidRDefault="00701A65" w:rsidP="00701A65">
      <w:pPr>
        <w:rPr>
          <w:rFonts w:ascii="Arial" w:hAnsi="Arial" w:cs="Arial"/>
        </w:rPr>
      </w:pPr>
      <w:r w:rsidRPr="008055C7">
        <w:rPr>
          <w:rFonts w:ascii="Arial" w:hAnsi="Arial" w:cs="Arial"/>
        </w:rPr>
        <w:t>CONDITION_CATEGORY</w:t>
      </w:r>
      <w:r w:rsidR="0034362D">
        <w:rPr>
          <w:rFonts w:ascii="Arial" w:hAnsi="Arial" w:cs="Arial"/>
        </w:rPr>
        <w:tab/>
      </w:r>
      <w:r w:rsidR="0034362D">
        <w:rPr>
          <w:rFonts w:ascii="Arial" w:hAnsi="Arial" w:cs="Arial"/>
        </w:rPr>
        <w:tab/>
        <w:t>(VTrans AMP Pavement Condition Data – 6/2017)</w:t>
      </w:r>
    </w:p>
    <w:p w14:paraId="660D53D1" w14:textId="2855760F" w:rsidR="00910EC6" w:rsidRDefault="00910EC6" w:rsidP="00701A65">
      <w:pPr>
        <w:rPr>
          <w:rFonts w:ascii="Arial" w:hAnsi="Arial" w:cs="Arial"/>
        </w:rPr>
      </w:pPr>
    </w:p>
    <w:p w14:paraId="5A927611" w14:textId="07BCDAD6" w:rsidR="00910EC6" w:rsidRDefault="00910EC6" w:rsidP="00910EC6">
      <w:pPr>
        <w:ind w:left="720"/>
        <w:rPr>
          <w:rFonts w:ascii="Arial" w:hAnsi="Arial" w:cs="Arial"/>
        </w:rPr>
      </w:pPr>
      <w:r w:rsidRPr="00910EC6">
        <w:rPr>
          <w:rFonts w:ascii="Arial" w:hAnsi="Arial" w:cs="Arial"/>
        </w:rPr>
        <w:lastRenderedPageBreak/>
        <w:t>Pavement Condition Category - This data is a combination of 3 sources of information that are collected on different schedules. The entire National Highway System (NHS) is driven by an automated surface condition collection vehicle annually. The Vermont State highway network is driven every other year using the same methods as above. After individual paving projects are completed the Agency collects ride and rut data to ensure the work meets project specifications. Stewards: Asset Management &amp; Performance, Data Owner: Asset Management &amp; Performance</w:t>
      </w:r>
    </w:p>
    <w:p w14:paraId="7323EDC6" w14:textId="4465C150" w:rsidR="003E14AB" w:rsidRDefault="003E14AB" w:rsidP="00910EC6">
      <w:pPr>
        <w:ind w:left="720"/>
        <w:rPr>
          <w:rFonts w:ascii="Arial" w:hAnsi="Arial" w:cs="Arial"/>
        </w:rPr>
      </w:pPr>
    </w:p>
    <w:p w14:paraId="363DCF27" w14:textId="58C13937" w:rsidR="003E14AB" w:rsidRDefault="00255231" w:rsidP="00910EC6">
      <w:pPr>
        <w:ind w:left="720"/>
        <w:rPr>
          <w:rFonts w:ascii="Arial" w:hAnsi="Arial" w:cs="Arial"/>
        </w:rPr>
      </w:pPr>
      <w:hyperlink r:id="rId13" w:history="1">
        <w:r w:rsidR="003E14AB" w:rsidRPr="001B0208">
          <w:rPr>
            <w:rStyle w:val="Hyperlink"/>
            <w:rFonts w:ascii="Arial" w:hAnsi="Arial" w:cs="Arial"/>
          </w:rPr>
          <w:t>http://geodata.vermont.gov/datasets/VTrans::vt-pavement-condition-tenth-mile</w:t>
        </w:r>
      </w:hyperlink>
    </w:p>
    <w:p w14:paraId="7A5417F7" w14:textId="77777777" w:rsidR="003E14AB" w:rsidRPr="00910EC6" w:rsidRDefault="003E14AB" w:rsidP="00910EC6">
      <w:pPr>
        <w:ind w:left="720"/>
        <w:rPr>
          <w:rFonts w:ascii="Arial" w:hAnsi="Arial" w:cs="Arial"/>
        </w:rPr>
      </w:pPr>
    </w:p>
    <w:p w14:paraId="68919037" w14:textId="77777777" w:rsidR="001B306F" w:rsidRDefault="001B306F" w:rsidP="00701A65">
      <w:pPr>
        <w:rPr>
          <w:rFonts w:ascii="Arial" w:hAnsi="Arial" w:cs="Arial"/>
        </w:rPr>
      </w:pPr>
    </w:p>
    <w:p w14:paraId="4625713D" w14:textId="329A45FD" w:rsidR="00C968CF" w:rsidRPr="00C968CF" w:rsidRDefault="00701A65" w:rsidP="00C968CF">
      <w:pPr>
        <w:rPr>
          <w:rFonts w:ascii="Arial" w:hAnsi="Arial" w:cs="Arial"/>
        </w:rPr>
      </w:pPr>
      <w:r w:rsidRPr="008055C7">
        <w:rPr>
          <w:rFonts w:ascii="Arial" w:hAnsi="Arial" w:cs="Arial"/>
        </w:rPr>
        <w:t>NHS</w:t>
      </w:r>
      <w:r w:rsidR="0034362D">
        <w:rPr>
          <w:rFonts w:ascii="Arial" w:hAnsi="Arial" w:cs="Arial"/>
        </w:rPr>
        <w:tab/>
      </w:r>
      <w:r w:rsidR="0034362D">
        <w:rPr>
          <w:rFonts w:ascii="Arial" w:hAnsi="Arial" w:cs="Arial"/>
        </w:rPr>
        <w:tab/>
      </w:r>
      <w:r w:rsidR="0034362D">
        <w:rPr>
          <w:rFonts w:ascii="Arial" w:hAnsi="Arial" w:cs="Arial"/>
        </w:rPr>
        <w:tab/>
      </w:r>
      <w:r w:rsidR="0034362D">
        <w:rPr>
          <w:rFonts w:ascii="Arial" w:hAnsi="Arial" w:cs="Arial"/>
        </w:rPr>
        <w:tab/>
        <w:t>(VTrans AMP Pavement Condition Data – 6/2017)</w:t>
      </w:r>
    </w:p>
    <w:p w14:paraId="6936B1B4" w14:textId="40A3A5EC" w:rsidR="00C968CF" w:rsidRDefault="00C968CF" w:rsidP="00C968CF">
      <w:pPr>
        <w:ind w:left="720"/>
        <w:rPr>
          <w:rFonts w:ascii="Arial" w:hAnsi="Arial" w:cs="Arial"/>
        </w:rPr>
      </w:pPr>
      <w:r w:rsidRPr="00C968CF">
        <w:rPr>
          <w:rFonts w:ascii="Arial" w:hAnsi="Arial" w:cs="Arial"/>
        </w:rPr>
        <w:t>National Highway System designation, as defined by FHWA.</w:t>
      </w:r>
      <w:r>
        <w:rPr>
          <w:rFonts w:ascii="Arial" w:hAnsi="Arial" w:cs="Arial"/>
        </w:rPr>
        <w:t xml:space="preserve"> </w:t>
      </w:r>
    </w:p>
    <w:p w14:paraId="612134C9" w14:textId="77777777" w:rsidR="00C968CF" w:rsidRPr="00C968CF" w:rsidRDefault="00C968CF" w:rsidP="00C968CF">
      <w:pPr>
        <w:ind w:left="720"/>
        <w:rPr>
          <w:rFonts w:ascii="Arial" w:hAnsi="Arial" w:cs="Arial"/>
        </w:rPr>
      </w:pPr>
    </w:p>
    <w:p w14:paraId="72A78D9D" w14:textId="24E1B6D1" w:rsidR="00C968CF" w:rsidRPr="00C968CF" w:rsidRDefault="00C968CF" w:rsidP="00C968CF">
      <w:pPr>
        <w:ind w:left="1440"/>
        <w:rPr>
          <w:rFonts w:ascii="Arial" w:hAnsi="Arial" w:cs="Arial"/>
        </w:rPr>
      </w:pPr>
      <w:r w:rsidRPr="00C968CF">
        <w:rPr>
          <w:rFonts w:ascii="Arial" w:hAnsi="Arial" w:cs="Arial"/>
        </w:rPr>
        <w:t xml:space="preserve">0 </w:t>
      </w:r>
      <w:r>
        <w:rPr>
          <w:rFonts w:ascii="Arial" w:hAnsi="Arial" w:cs="Arial"/>
        </w:rPr>
        <w:t xml:space="preserve">or -1 </w:t>
      </w:r>
      <w:r w:rsidRPr="00C968CF">
        <w:rPr>
          <w:rFonts w:ascii="Arial" w:hAnsi="Arial" w:cs="Arial"/>
        </w:rPr>
        <w:t>= Not on NHS</w:t>
      </w:r>
    </w:p>
    <w:p w14:paraId="4C9ED1D7" w14:textId="27E49E33" w:rsidR="00C968CF" w:rsidRPr="00C968CF" w:rsidRDefault="00C968CF" w:rsidP="00C968CF">
      <w:pPr>
        <w:ind w:left="1440"/>
        <w:rPr>
          <w:rFonts w:ascii="Arial" w:hAnsi="Arial" w:cs="Arial"/>
        </w:rPr>
      </w:pPr>
      <w:r w:rsidRPr="00C968CF">
        <w:rPr>
          <w:rFonts w:ascii="Arial" w:hAnsi="Arial" w:cs="Arial"/>
        </w:rPr>
        <w:t>1 = NHS –Interstate</w:t>
      </w:r>
    </w:p>
    <w:p w14:paraId="053A62E3" w14:textId="712EB50D" w:rsidR="00C968CF" w:rsidRPr="00C968CF" w:rsidRDefault="00C968CF" w:rsidP="00C968CF">
      <w:pPr>
        <w:ind w:left="1440"/>
        <w:rPr>
          <w:rFonts w:ascii="Arial" w:hAnsi="Arial" w:cs="Arial"/>
        </w:rPr>
      </w:pPr>
      <w:r w:rsidRPr="00C968CF">
        <w:rPr>
          <w:rFonts w:ascii="Arial" w:hAnsi="Arial" w:cs="Arial"/>
        </w:rPr>
        <w:t>2 = ISTEA High-Priority Corridor</w:t>
      </w:r>
    </w:p>
    <w:p w14:paraId="40391D0E" w14:textId="4C54EDAC" w:rsidR="00C968CF" w:rsidRPr="00C968CF" w:rsidRDefault="00C968CF" w:rsidP="00C968CF">
      <w:pPr>
        <w:ind w:left="1440"/>
        <w:rPr>
          <w:rFonts w:ascii="Arial" w:hAnsi="Arial" w:cs="Arial"/>
        </w:rPr>
      </w:pPr>
      <w:r w:rsidRPr="00C968CF">
        <w:rPr>
          <w:rFonts w:ascii="Arial" w:hAnsi="Arial" w:cs="Arial"/>
        </w:rPr>
        <w:t>3 = Non-Interstate STRAHNET</w:t>
      </w:r>
    </w:p>
    <w:p w14:paraId="6A1C7FBE" w14:textId="77777777" w:rsidR="00C968CF" w:rsidRPr="00C968CF" w:rsidRDefault="00C968CF" w:rsidP="00C968CF">
      <w:pPr>
        <w:ind w:left="1440"/>
        <w:rPr>
          <w:rFonts w:ascii="Arial" w:hAnsi="Arial" w:cs="Arial"/>
        </w:rPr>
      </w:pPr>
      <w:r w:rsidRPr="00C968CF">
        <w:rPr>
          <w:rFonts w:ascii="Arial" w:hAnsi="Arial" w:cs="Arial"/>
        </w:rPr>
        <w:t>4 = STRAHNET Connector</w:t>
      </w:r>
    </w:p>
    <w:p w14:paraId="359CBE01" w14:textId="04D3CC65" w:rsidR="00C968CF" w:rsidRPr="00C968CF" w:rsidRDefault="00C968CF" w:rsidP="00C968CF">
      <w:pPr>
        <w:ind w:left="1440"/>
        <w:rPr>
          <w:rFonts w:ascii="Arial" w:hAnsi="Arial" w:cs="Arial"/>
        </w:rPr>
      </w:pPr>
      <w:r w:rsidRPr="00C968CF">
        <w:rPr>
          <w:rFonts w:ascii="Arial" w:hAnsi="Arial" w:cs="Arial"/>
        </w:rPr>
        <w:t>5 = ISTEA High-Priority Corridor/Non-Interstate STRAHNET</w:t>
      </w:r>
    </w:p>
    <w:p w14:paraId="708EFA44" w14:textId="326AEFCA" w:rsidR="00C968CF" w:rsidRPr="00C968CF" w:rsidRDefault="00C968CF" w:rsidP="00C968CF">
      <w:pPr>
        <w:ind w:left="1440"/>
        <w:rPr>
          <w:rFonts w:ascii="Arial" w:hAnsi="Arial" w:cs="Arial"/>
        </w:rPr>
      </w:pPr>
      <w:r w:rsidRPr="00C968CF">
        <w:rPr>
          <w:rFonts w:ascii="Arial" w:hAnsi="Arial" w:cs="Arial"/>
        </w:rPr>
        <w:t>6 = ISTEA High-Priority/STRAHNET Connector</w:t>
      </w:r>
    </w:p>
    <w:p w14:paraId="556B743D" w14:textId="51B2BC9C" w:rsidR="00C968CF" w:rsidRPr="00C968CF" w:rsidRDefault="00C968CF" w:rsidP="00C968CF">
      <w:pPr>
        <w:ind w:left="1440"/>
        <w:rPr>
          <w:rFonts w:ascii="Arial" w:hAnsi="Arial" w:cs="Arial"/>
        </w:rPr>
      </w:pPr>
      <w:r w:rsidRPr="00C968CF">
        <w:rPr>
          <w:rFonts w:ascii="Arial" w:hAnsi="Arial" w:cs="Arial"/>
        </w:rPr>
        <w:t xml:space="preserve">7 = NHS –Principal Arterial </w:t>
      </w:r>
    </w:p>
    <w:p w14:paraId="292D3B40" w14:textId="07E4057A" w:rsidR="00C968CF" w:rsidRPr="00C968CF" w:rsidRDefault="00C968CF" w:rsidP="00C968CF">
      <w:pPr>
        <w:ind w:left="1440"/>
        <w:rPr>
          <w:rFonts w:ascii="Arial" w:hAnsi="Arial" w:cs="Arial"/>
        </w:rPr>
      </w:pPr>
      <w:r w:rsidRPr="00C968CF">
        <w:rPr>
          <w:rFonts w:ascii="Arial" w:hAnsi="Arial" w:cs="Arial"/>
        </w:rPr>
        <w:t>8 = NHS –Intermodal Connector</w:t>
      </w:r>
    </w:p>
    <w:p w14:paraId="014CAF5B" w14:textId="1771E828" w:rsidR="00C968CF" w:rsidRPr="00C968CF" w:rsidRDefault="00C968CF" w:rsidP="00C968CF">
      <w:pPr>
        <w:ind w:left="1440"/>
        <w:rPr>
          <w:rFonts w:ascii="Arial" w:hAnsi="Arial" w:cs="Arial"/>
        </w:rPr>
      </w:pPr>
      <w:r w:rsidRPr="00C968CF">
        <w:rPr>
          <w:rFonts w:ascii="Arial" w:hAnsi="Arial" w:cs="Arial"/>
        </w:rPr>
        <w:t>10 = NHS MAP-21 Principal Connector</w:t>
      </w:r>
    </w:p>
    <w:p w14:paraId="3B9F5B89" w14:textId="77777777" w:rsidR="00C968CF" w:rsidRPr="00C968CF" w:rsidRDefault="00C968CF" w:rsidP="00C968CF">
      <w:pPr>
        <w:ind w:left="720"/>
        <w:rPr>
          <w:rFonts w:ascii="Arial" w:hAnsi="Arial" w:cs="Arial"/>
        </w:rPr>
      </w:pPr>
    </w:p>
    <w:p w14:paraId="11EBDDA1" w14:textId="77777777" w:rsidR="001B306F" w:rsidRDefault="001B306F" w:rsidP="00701A65">
      <w:pPr>
        <w:rPr>
          <w:rFonts w:ascii="Arial" w:hAnsi="Arial" w:cs="Arial"/>
        </w:rPr>
      </w:pPr>
    </w:p>
    <w:p w14:paraId="1E7EE91B" w14:textId="77777777" w:rsidR="0034362D" w:rsidRDefault="00701A65" w:rsidP="0034362D">
      <w:pPr>
        <w:rPr>
          <w:rFonts w:ascii="Arial" w:hAnsi="Arial" w:cs="Arial"/>
        </w:rPr>
      </w:pPr>
      <w:r w:rsidRPr="008055C7">
        <w:rPr>
          <w:rFonts w:ascii="Arial" w:hAnsi="Arial" w:cs="Arial"/>
        </w:rPr>
        <w:t>ST_CLASS</w:t>
      </w:r>
      <w:r w:rsidR="0034362D">
        <w:rPr>
          <w:rFonts w:ascii="Arial" w:hAnsi="Arial" w:cs="Arial"/>
        </w:rPr>
        <w:tab/>
      </w:r>
      <w:r w:rsidR="0034362D">
        <w:rPr>
          <w:rFonts w:ascii="Arial" w:hAnsi="Arial" w:cs="Arial"/>
        </w:rPr>
        <w:tab/>
        <w:t>(VTrans AMP Pavement Condition Data – 6/2017)</w:t>
      </w:r>
    </w:p>
    <w:p w14:paraId="2C0E5870" w14:textId="0289D449" w:rsidR="001B306F" w:rsidRDefault="00BA6550" w:rsidP="00701A65">
      <w:pPr>
        <w:rPr>
          <w:rFonts w:ascii="Arial" w:hAnsi="Arial" w:cs="Arial"/>
        </w:rPr>
      </w:pPr>
      <w:r>
        <w:rPr>
          <w:rFonts w:ascii="Arial" w:hAnsi="Arial" w:cs="Arial"/>
        </w:rPr>
        <w:tab/>
      </w:r>
    </w:p>
    <w:p w14:paraId="539258DB" w14:textId="77777777" w:rsidR="001B306F" w:rsidRDefault="001B306F" w:rsidP="00701A65">
      <w:pPr>
        <w:rPr>
          <w:rFonts w:ascii="Arial" w:hAnsi="Arial" w:cs="Arial"/>
        </w:rPr>
      </w:pPr>
    </w:p>
    <w:p w14:paraId="377353FA" w14:textId="77777777" w:rsidR="0034362D" w:rsidRDefault="00701A65" w:rsidP="0034362D">
      <w:pPr>
        <w:rPr>
          <w:rFonts w:ascii="Arial" w:hAnsi="Arial" w:cs="Arial"/>
        </w:rPr>
      </w:pPr>
      <w:r w:rsidRPr="008055C7">
        <w:rPr>
          <w:rFonts w:ascii="Arial" w:hAnsi="Arial" w:cs="Arial"/>
        </w:rPr>
        <w:t>DESCRIPT</w:t>
      </w:r>
      <w:r w:rsidR="0034362D">
        <w:rPr>
          <w:rFonts w:ascii="Arial" w:hAnsi="Arial" w:cs="Arial"/>
        </w:rPr>
        <w:tab/>
      </w:r>
      <w:r w:rsidR="0034362D">
        <w:rPr>
          <w:rFonts w:ascii="Arial" w:hAnsi="Arial" w:cs="Arial"/>
        </w:rPr>
        <w:tab/>
        <w:t>(DHCD Downtown and Village Shapefiles)</w:t>
      </w:r>
    </w:p>
    <w:p w14:paraId="2D2F8CA1" w14:textId="0FAE9413" w:rsidR="001B306F" w:rsidRDefault="00C968CF" w:rsidP="0034362D">
      <w:pPr>
        <w:ind w:left="720"/>
        <w:rPr>
          <w:rFonts w:ascii="Arial" w:hAnsi="Arial" w:cs="Arial"/>
        </w:rPr>
      </w:pPr>
      <w:r>
        <w:rPr>
          <w:rFonts w:ascii="Arial" w:hAnsi="Arial" w:cs="Arial"/>
        </w:rPr>
        <w:t>Village or Designated Downtown Description or Name</w:t>
      </w:r>
    </w:p>
    <w:p w14:paraId="54048316" w14:textId="77777777" w:rsidR="00C968CF" w:rsidRDefault="00C968CF" w:rsidP="00701A65">
      <w:pPr>
        <w:rPr>
          <w:rFonts w:ascii="Arial" w:hAnsi="Arial" w:cs="Arial"/>
        </w:rPr>
      </w:pPr>
    </w:p>
    <w:p w14:paraId="3BBE9DBC" w14:textId="77777777" w:rsidR="001B306F" w:rsidRDefault="001B306F" w:rsidP="00701A65">
      <w:pPr>
        <w:rPr>
          <w:rFonts w:ascii="Arial" w:hAnsi="Arial" w:cs="Arial"/>
        </w:rPr>
      </w:pPr>
    </w:p>
    <w:p w14:paraId="32A41844" w14:textId="2E511DEE" w:rsidR="00701A65" w:rsidRPr="008055C7" w:rsidRDefault="00701A65" w:rsidP="00701A65">
      <w:pPr>
        <w:rPr>
          <w:rFonts w:ascii="Arial" w:hAnsi="Arial" w:cs="Arial"/>
        </w:rPr>
      </w:pPr>
      <w:r w:rsidRPr="008055C7">
        <w:rPr>
          <w:rFonts w:ascii="Arial" w:hAnsi="Arial" w:cs="Arial"/>
        </w:rPr>
        <w:t>TOWNNAME</w:t>
      </w:r>
      <w:r w:rsidR="0034362D">
        <w:rPr>
          <w:rFonts w:ascii="Arial" w:hAnsi="Arial" w:cs="Arial"/>
        </w:rPr>
        <w:tab/>
      </w:r>
      <w:r w:rsidR="0034362D">
        <w:rPr>
          <w:rFonts w:ascii="Arial" w:hAnsi="Arial" w:cs="Arial"/>
        </w:rPr>
        <w:tab/>
        <w:t>(DHCD Downtown and Village Shapefiles)</w:t>
      </w:r>
    </w:p>
    <w:p w14:paraId="784A8040" w14:textId="081D56A1" w:rsidR="001B306F" w:rsidRDefault="00C968CF" w:rsidP="00701A65">
      <w:pPr>
        <w:rPr>
          <w:rFonts w:ascii="Arial" w:hAnsi="Arial" w:cs="Arial"/>
        </w:rPr>
      </w:pPr>
      <w:r>
        <w:rPr>
          <w:rFonts w:ascii="Arial" w:hAnsi="Arial" w:cs="Arial"/>
        </w:rPr>
        <w:tab/>
        <w:t>Town name in which a village or designated downtown exists.</w:t>
      </w:r>
    </w:p>
    <w:p w14:paraId="72B1B26B" w14:textId="77777777" w:rsidR="001B306F" w:rsidRDefault="001B306F" w:rsidP="00701A65">
      <w:pPr>
        <w:rPr>
          <w:rFonts w:ascii="Arial" w:hAnsi="Arial" w:cs="Arial"/>
        </w:rPr>
      </w:pPr>
    </w:p>
    <w:p w14:paraId="78351339" w14:textId="77777777" w:rsidR="0034362D" w:rsidRPr="008055C7" w:rsidRDefault="00701A65" w:rsidP="0034362D">
      <w:pPr>
        <w:rPr>
          <w:rFonts w:ascii="Arial" w:hAnsi="Arial" w:cs="Arial"/>
        </w:rPr>
      </w:pPr>
      <w:r w:rsidRPr="008055C7">
        <w:rPr>
          <w:rFonts w:ascii="Arial" w:hAnsi="Arial" w:cs="Arial"/>
        </w:rPr>
        <w:t>DISTRICT</w:t>
      </w:r>
      <w:r w:rsidR="0034362D">
        <w:rPr>
          <w:rFonts w:ascii="Arial" w:hAnsi="Arial" w:cs="Arial"/>
        </w:rPr>
        <w:tab/>
      </w:r>
      <w:r w:rsidR="0034362D">
        <w:rPr>
          <w:rFonts w:ascii="Arial" w:hAnsi="Arial" w:cs="Arial"/>
        </w:rPr>
        <w:tab/>
        <w:t>(DHCD Downtown and Village Shapefiles)</w:t>
      </w:r>
    </w:p>
    <w:p w14:paraId="41006033" w14:textId="2616A3F1" w:rsidR="001B306F" w:rsidRDefault="001B306F" w:rsidP="00701A65">
      <w:pPr>
        <w:rPr>
          <w:rFonts w:ascii="Arial" w:hAnsi="Arial" w:cs="Arial"/>
        </w:rPr>
      </w:pPr>
    </w:p>
    <w:p w14:paraId="4D9C0BC6" w14:textId="77777777" w:rsidR="001B306F" w:rsidRDefault="001B306F" w:rsidP="00701A65">
      <w:pPr>
        <w:rPr>
          <w:rFonts w:ascii="Arial" w:hAnsi="Arial" w:cs="Arial"/>
        </w:rPr>
      </w:pPr>
    </w:p>
    <w:p w14:paraId="14B14901" w14:textId="77777777" w:rsidR="001B306F" w:rsidRDefault="001B306F" w:rsidP="00701A65">
      <w:pPr>
        <w:rPr>
          <w:rFonts w:ascii="Arial" w:hAnsi="Arial" w:cs="Arial"/>
        </w:rPr>
      </w:pPr>
    </w:p>
    <w:p w14:paraId="2FB612B8" w14:textId="5E6964B3" w:rsidR="00701A65" w:rsidRPr="008055C7" w:rsidRDefault="00701A65" w:rsidP="00701A65">
      <w:pPr>
        <w:rPr>
          <w:rFonts w:ascii="Arial" w:hAnsi="Arial" w:cs="Arial"/>
        </w:rPr>
      </w:pPr>
      <w:r w:rsidRPr="008055C7">
        <w:rPr>
          <w:rFonts w:ascii="Arial" w:hAnsi="Arial" w:cs="Arial"/>
        </w:rPr>
        <w:t>DIS_NAME</w:t>
      </w:r>
      <w:r w:rsidR="0034362D">
        <w:rPr>
          <w:rFonts w:ascii="Arial" w:hAnsi="Arial" w:cs="Arial"/>
        </w:rPr>
        <w:tab/>
      </w:r>
      <w:r w:rsidR="0034362D">
        <w:rPr>
          <w:rFonts w:ascii="Arial" w:hAnsi="Arial" w:cs="Arial"/>
        </w:rPr>
        <w:tab/>
        <w:t>(DHCD Downtown and Village Shapefiles)</w:t>
      </w:r>
    </w:p>
    <w:p w14:paraId="2134395A" w14:textId="77777777" w:rsidR="00C968CF" w:rsidRDefault="00C968CF" w:rsidP="00C968CF">
      <w:pPr>
        <w:ind w:left="720"/>
        <w:rPr>
          <w:rFonts w:ascii="Arial" w:hAnsi="Arial" w:cs="Arial"/>
        </w:rPr>
      </w:pPr>
      <w:r>
        <w:rPr>
          <w:rFonts w:ascii="Arial" w:hAnsi="Arial" w:cs="Arial"/>
        </w:rPr>
        <w:t>Village or Designated Downtown Description or Name</w:t>
      </w:r>
    </w:p>
    <w:p w14:paraId="6B8EB7C7" w14:textId="767C7FBF" w:rsidR="001B306F" w:rsidRDefault="001B306F" w:rsidP="00701A65">
      <w:pPr>
        <w:rPr>
          <w:rFonts w:ascii="Arial" w:hAnsi="Arial" w:cs="Arial"/>
        </w:rPr>
      </w:pPr>
    </w:p>
    <w:p w14:paraId="7065909E" w14:textId="77777777" w:rsidR="001B306F" w:rsidRDefault="001B306F" w:rsidP="00701A65">
      <w:pPr>
        <w:rPr>
          <w:rFonts w:ascii="Arial" w:hAnsi="Arial" w:cs="Arial"/>
        </w:rPr>
      </w:pPr>
    </w:p>
    <w:p w14:paraId="76F8EFA3" w14:textId="5CB3AFD5" w:rsidR="00701A65" w:rsidRPr="008055C7" w:rsidRDefault="00701A65" w:rsidP="00701A65">
      <w:pPr>
        <w:rPr>
          <w:rFonts w:ascii="Arial" w:hAnsi="Arial" w:cs="Arial"/>
        </w:rPr>
      </w:pPr>
      <w:proofErr w:type="spellStart"/>
      <w:r w:rsidRPr="008055C7">
        <w:rPr>
          <w:rFonts w:ascii="Arial" w:hAnsi="Arial" w:cs="Arial"/>
        </w:rPr>
        <w:t>Length_Miles</w:t>
      </w:r>
      <w:proofErr w:type="spellEnd"/>
      <w:r w:rsidR="0034362D">
        <w:rPr>
          <w:rFonts w:ascii="Arial" w:hAnsi="Arial" w:cs="Arial"/>
        </w:rPr>
        <w:tab/>
      </w:r>
      <w:r w:rsidR="0034362D">
        <w:rPr>
          <w:rFonts w:ascii="Arial" w:hAnsi="Arial" w:cs="Arial"/>
        </w:rPr>
        <w:tab/>
        <w:t>(Calculated in the table)</w:t>
      </w:r>
    </w:p>
    <w:p w14:paraId="29C163D3" w14:textId="299F518F" w:rsidR="001B306F" w:rsidRDefault="00DA660B" w:rsidP="00DA660B">
      <w:pPr>
        <w:ind w:left="720"/>
        <w:rPr>
          <w:rFonts w:ascii="Arial" w:hAnsi="Arial" w:cs="Arial"/>
        </w:rPr>
      </w:pPr>
      <w:r>
        <w:rPr>
          <w:rFonts w:ascii="Arial" w:hAnsi="Arial" w:cs="Arial"/>
        </w:rPr>
        <w:lastRenderedPageBreak/>
        <w:t>Length of the highway segment in miles, calculated by the equation - (TWN_TMM – TWN_FMM)</w:t>
      </w:r>
    </w:p>
    <w:p w14:paraId="0DC7D031" w14:textId="77777777" w:rsidR="001B306F" w:rsidRDefault="001B306F" w:rsidP="00701A65">
      <w:pPr>
        <w:rPr>
          <w:rFonts w:ascii="Arial" w:hAnsi="Arial" w:cs="Arial"/>
        </w:rPr>
      </w:pPr>
    </w:p>
    <w:p w14:paraId="470E3567" w14:textId="045939F2" w:rsidR="00701A65" w:rsidRPr="008055C7" w:rsidRDefault="00701A65" w:rsidP="00701A65">
      <w:pPr>
        <w:rPr>
          <w:rFonts w:ascii="Arial" w:hAnsi="Arial" w:cs="Arial"/>
        </w:rPr>
      </w:pPr>
      <w:r w:rsidRPr="008055C7">
        <w:rPr>
          <w:rFonts w:ascii="Arial" w:hAnsi="Arial" w:cs="Arial"/>
        </w:rPr>
        <w:t>AADT_BIN</w:t>
      </w:r>
      <w:r w:rsidR="0034362D">
        <w:rPr>
          <w:rFonts w:ascii="Arial" w:hAnsi="Arial" w:cs="Arial"/>
        </w:rPr>
        <w:tab/>
      </w:r>
      <w:r w:rsidR="0034362D">
        <w:rPr>
          <w:rFonts w:ascii="Arial" w:hAnsi="Arial" w:cs="Arial"/>
        </w:rPr>
        <w:tab/>
        <w:t>(VTrans calculated)</w:t>
      </w:r>
    </w:p>
    <w:p w14:paraId="7E4D3A3B" w14:textId="54D1CB7B" w:rsidR="001B306F" w:rsidRDefault="00C968CF" w:rsidP="00C968CF">
      <w:pPr>
        <w:ind w:left="720"/>
        <w:rPr>
          <w:rFonts w:ascii="Arial" w:hAnsi="Arial" w:cs="Arial"/>
        </w:rPr>
      </w:pPr>
      <w:r>
        <w:rPr>
          <w:rFonts w:ascii="Arial" w:hAnsi="Arial" w:cs="Arial"/>
        </w:rPr>
        <w:t>Categories of highways segments binned based on AADT ranges.</w:t>
      </w:r>
      <w:r w:rsidR="00DA660B">
        <w:rPr>
          <w:rFonts w:ascii="Arial" w:hAnsi="Arial" w:cs="Arial"/>
        </w:rPr>
        <w:tab/>
      </w:r>
    </w:p>
    <w:p w14:paraId="09E145FD" w14:textId="6E22E376" w:rsidR="001B306F" w:rsidRDefault="001B306F" w:rsidP="00701A65">
      <w:pPr>
        <w:rPr>
          <w:rFonts w:ascii="Arial" w:hAnsi="Arial" w:cs="Arial"/>
        </w:rPr>
      </w:pPr>
    </w:p>
    <w:p w14:paraId="4B7D04F3" w14:textId="77777777" w:rsidR="00C968CF" w:rsidRDefault="00C968CF" w:rsidP="00701A65">
      <w:pPr>
        <w:rPr>
          <w:rFonts w:ascii="Arial" w:hAnsi="Arial" w:cs="Arial"/>
        </w:rPr>
      </w:pPr>
    </w:p>
    <w:p w14:paraId="2125C9FC" w14:textId="556611A0" w:rsidR="001B306F" w:rsidRDefault="00701A65" w:rsidP="00701A65">
      <w:pPr>
        <w:rPr>
          <w:rFonts w:ascii="Arial" w:hAnsi="Arial" w:cs="Arial"/>
        </w:rPr>
      </w:pPr>
      <w:proofErr w:type="spellStart"/>
      <w:r w:rsidRPr="008055C7">
        <w:rPr>
          <w:rFonts w:ascii="Arial" w:hAnsi="Arial" w:cs="Arial"/>
        </w:rPr>
        <w:t>ShoulderWidthBin</w:t>
      </w:r>
      <w:proofErr w:type="spellEnd"/>
      <w:r w:rsidR="0034362D">
        <w:rPr>
          <w:rFonts w:ascii="Arial" w:hAnsi="Arial" w:cs="Arial"/>
        </w:rPr>
        <w:tab/>
        <w:t>(VTrans calculated)</w:t>
      </w:r>
    </w:p>
    <w:p w14:paraId="007E7B9F" w14:textId="3205BE88" w:rsidR="00C968CF" w:rsidRDefault="00C968CF" w:rsidP="00701A65">
      <w:pPr>
        <w:rPr>
          <w:rFonts w:ascii="Arial" w:hAnsi="Arial" w:cs="Arial"/>
        </w:rPr>
      </w:pPr>
      <w:r>
        <w:rPr>
          <w:rFonts w:ascii="Arial" w:hAnsi="Arial" w:cs="Arial"/>
        </w:rPr>
        <w:tab/>
        <w:t>Categories of highways segments binned based on shoulder width ranges.</w:t>
      </w:r>
    </w:p>
    <w:p w14:paraId="6DB905DD" w14:textId="77777777" w:rsidR="00C968CF" w:rsidRDefault="00C968CF" w:rsidP="00701A65">
      <w:pPr>
        <w:rPr>
          <w:rFonts w:ascii="Arial" w:hAnsi="Arial" w:cs="Arial"/>
        </w:rPr>
      </w:pPr>
    </w:p>
    <w:p w14:paraId="617251EE" w14:textId="77777777" w:rsidR="001B306F" w:rsidRDefault="001B306F" w:rsidP="00701A65">
      <w:pPr>
        <w:rPr>
          <w:rFonts w:ascii="Arial" w:hAnsi="Arial" w:cs="Arial"/>
        </w:rPr>
      </w:pPr>
    </w:p>
    <w:p w14:paraId="20F851B1" w14:textId="056E87A1" w:rsidR="00617192" w:rsidRDefault="00701A65" w:rsidP="00701A65">
      <w:pPr>
        <w:rPr>
          <w:rFonts w:ascii="Arial" w:hAnsi="Arial" w:cs="Arial"/>
        </w:rPr>
      </w:pPr>
      <w:r w:rsidRPr="008055C7">
        <w:rPr>
          <w:rFonts w:ascii="Arial" w:hAnsi="Arial" w:cs="Arial"/>
        </w:rPr>
        <w:t>AADT2016</w:t>
      </w:r>
      <w:r w:rsidR="0034362D">
        <w:rPr>
          <w:rFonts w:ascii="Arial" w:hAnsi="Arial" w:cs="Arial"/>
        </w:rPr>
        <w:tab/>
      </w:r>
      <w:r w:rsidR="0034362D">
        <w:rPr>
          <w:rFonts w:ascii="Arial" w:hAnsi="Arial" w:cs="Arial"/>
        </w:rPr>
        <w:tab/>
      </w:r>
      <w:r w:rsidR="00742F16">
        <w:rPr>
          <w:rFonts w:ascii="Arial" w:hAnsi="Arial" w:cs="Arial"/>
        </w:rPr>
        <w:t>(VTrans Traffic Operations Section AADT Data - 2016)</w:t>
      </w:r>
    </w:p>
    <w:p w14:paraId="6A5F8BD7" w14:textId="38E4FF40" w:rsidR="0060615B" w:rsidRDefault="0060615B" w:rsidP="0060615B">
      <w:pPr>
        <w:ind w:left="720"/>
        <w:rPr>
          <w:rFonts w:ascii="Arial" w:hAnsi="Arial" w:cs="Arial"/>
        </w:rPr>
      </w:pPr>
      <w:r>
        <w:rPr>
          <w:rFonts w:ascii="Arial" w:hAnsi="Arial" w:cs="Arial"/>
        </w:rPr>
        <w:t xml:space="preserve">2016 Average Annual Daily Traffic (AADT) based on data collected and processed by the VTrans Traffic Operations staff.  </w:t>
      </w:r>
    </w:p>
    <w:p w14:paraId="3A071D93" w14:textId="3E06699B" w:rsidR="008055C7" w:rsidRDefault="008055C7" w:rsidP="00701A65">
      <w:pPr>
        <w:rPr>
          <w:rFonts w:ascii="Arial" w:hAnsi="Arial" w:cs="Arial"/>
        </w:rPr>
      </w:pPr>
    </w:p>
    <w:p w14:paraId="170E2F56" w14:textId="6116F278" w:rsidR="008055C7" w:rsidRDefault="008055C7" w:rsidP="00701A65">
      <w:pPr>
        <w:rPr>
          <w:rFonts w:ascii="Arial" w:hAnsi="Arial" w:cs="Arial"/>
        </w:rPr>
      </w:pPr>
      <w:r>
        <w:rPr>
          <w:rFonts w:ascii="Arial" w:hAnsi="Arial" w:cs="Arial"/>
        </w:rPr>
        <w:tab/>
      </w:r>
    </w:p>
    <w:p w14:paraId="4860D2EA" w14:textId="4588355F" w:rsidR="005F0127" w:rsidRPr="005F0127" w:rsidRDefault="005F0127" w:rsidP="00701A65">
      <w:pPr>
        <w:rPr>
          <w:rFonts w:ascii="Arial" w:hAnsi="Arial" w:cs="Arial"/>
        </w:rPr>
      </w:pPr>
    </w:p>
    <w:p w14:paraId="1574599A" w14:textId="39EB92E6" w:rsidR="005F0127" w:rsidRPr="005F0127" w:rsidRDefault="005F0127" w:rsidP="00701A65">
      <w:pPr>
        <w:rPr>
          <w:rFonts w:ascii="Arial" w:hAnsi="Arial" w:cs="Arial"/>
        </w:rPr>
      </w:pPr>
      <w:r w:rsidRPr="005F0127">
        <w:rPr>
          <w:rFonts w:ascii="Arial" w:hAnsi="Arial" w:cs="Arial"/>
        </w:rPr>
        <w:t>BLTS_</w:t>
      </w:r>
      <w:proofErr w:type="gramStart"/>
      <w:r w:rsidRPr="005F0127">
        <w:rPr>
          <w:rFonts w:ascii="Arial" w:hAnsi="Arial" w:cs="Arial"/>
        </w:rPr>
        <w:t xml:space="preserve">URBAN  </w:t>
      </w:r>
      <w:r w:rsidRPr="005F0127">
        <w:rPr>
          <w:rFonts w:ascii="Arial" w:hAnsi="Arial" w:cs="Arial"/>
        </w:rPr>
        <w:tab/>
      </w:r>
      <w:proofErr w:type="gramEnd"/>
      <w:r w:rsidRPr="005F0127">
        <w:rPr>
          <w:rFonts w:ascii="Arial" w:hAnsi="Arial" w:cs="Arial"/>
        </w:rPr>
        <w:t>(VTrans Assigned from URBAN_CODE and DESCRIPT)</w:t>
      </w:r>
    </w:p>
    <w:p w14:paraId="6C91A77D" w14:textId="2AD3693D" w:rsidR="005F0127" w:rsidRPr="005F0127" w:rsidRDefault="005F0127" w:rsidP="00701A65">
      <w:pPr>
        <w:rPr>
          <w:rFonts w:ascii="Arial" w:hAnsi="Arial" w:cs="Arial"/>
        </w:rPr>
      </w:pPr>
    </w:p>
    <w:p w14:paraId="46E1D78C" w14:textId="64441D11" w:rsidR="005F0127" w:rsidRPr="005F0127" w:rsidRDefault="005F0127" w:rsidP="005F0127">
      <w:pPr>
        <w:ind w:left="720"/>
        <w:rPr>
          <w:rFonts w:ascii="Arial" w:hAnsi="Arial" w:cstheme="minorBidi"/>
        </w:rPr>
      </w:pPr>
      <w:r w:rsidRPr="005F0127">
        <w:rPr>
          <w:rFonts w:ascii="Arial" w:hAnsi="Arial" w:cstheme="minorBidi"/>
        </w:rPr>
        <w:t>The BLTS_URBAN field represents whether a segment is urban or not for the BLTS assessment.   This leverages the URBAN_CODE and DESCRIPT field with contain Federal Urban Area codes and Designated Downtown and Village descriptions.  If the URBAN_CODE was not 99999 or DESCRIPT &lt;&gt; “”, the BLTS_URBAN was coded as “YES”.  All other segments are considered as rural and coded as “NO”.</w:t>
      </w:r>
    </w:p>
    <w:p w14:paraId="07552B22" w14:textId="69645A57" w:rsidR="005F0127" w:rsidRPr="005F0127" w:rsidRDefault="005F0127" w:rsidP="005F0127">
      <w:pPr>
        <w:ind w:left="720"/>
        <w:rPr>
          <w:rFonts w:ascii="Arial" w:hAnsi="Arial" w:cstheme="minorBidi"/>
          <w:szCs w:val="22"/>
        </w:rPr>
      </w:pPr>
    </w:p>
    <w:p w14:paraId="49EAB524" w14:textId="613DC4D4" w:rsidR="005F0127" w:rsidRPr="005F0127" w:rsidRDefault="005F0127" w:rsidP="005F0127">
      <w:pPr>
        <w:ind w:left="1440"/>
        <w:rPr>
          <w:rFonts w:ascii="Arial" w:hAnsi="Arial" w:cstheme="minorBidi"/>
          <w:szCs w:val="22"/>
        </w:rPr>
      </w:pPr>
      <w:r w:rsidRPr="005F0127">
        <w:rPr>
          <w:rFonts w:ascii="Arial" w:hAnsi="Arial" w:cstheme="minorBidi"/>
          <w:szCs w:val="22"/>
        </w:rPr>
        <w:t>YES – the segment is within a Federal Urban Area, Designated Downtown, or Village and is considered urban for the BLTS assessment</w:t>
      </w:r>
    </w:p>
    <w:p w14:paraId="0CF66F2D" w14:textId="77777777" w:rsidR="005F0127" w:rsidRPr="005F0127" w:rsidRDefault="005F0127" w:rsidP="005F0127">
      <w:pPr>
        <w:ind w:left="720"/>
        <w:rPr>
          <w:rFonts w:ascii="Arial" w:hAnsi="Arial" w:cstheme="minorBidi"/>
          <w:szCs w:val="22"/>
        </w:rPr>
      </w:pPr>
    </w:p>
    <w:p w14:paraId="00918D09" w14:textId="19B4D5C8" w:rsidR="005F0127" w:rsidRPr="005F0127" w:rsidRDefault="005F0127" w:rsidP="005F0127">
      <w:pPr>
        <w:ind w:left="1440"/>
        <w:rPr>
          <w:rFonts w:ascii="Arial" w:hAnsi="Arial" w:cstheme="minorBidi"/>
          <w:szCs w:val="22"/>
        </w:rPr>
      </w:pPr>
      <w:r w:rsidRPr="005F0127">
        <w:rPr>
          <w:rFonts w:ascii="Arial" w:hAnsi="Arial" w:cstheme="minorBidi"/>
          <w:szCs w:val="22"/>
        </w:rPr>
        <w:t>NO – this segment is outside of an urban area and is considered rural for the BLTS assessment</w:t>
      </w:r>
    </w:p>
    <w:p w14:paraId="0B790255" w14:textId="5A1DB7BF" w:rsidR="005F0127" w:rsidRDefault="005F0127" w:rsidP="00701A65">
      <w:pPr>
        <w:rPr>
          <w:rFonts w:ascii="Arial" w:hAnsi="Arial" w:cs="Arial"/>
        </w:rPr>
      </w:pPr>
    </w:p>
    <w:p w14:paraId="411F029D" w14:textId="5DB40DE9" w:rsidR="00EC2513" w:rsidRDefault="00EC2513" w:rsidP="00701A65">
      <w:pPr>
        <w:rPr>
          <w:rFonts w:ascii="Arial" w:hAnsi="Arial" w:cs="Arial"/>
        </w:rPr>
      </w:pPr>
    </w:p>
    <w:p w14:paraId="5F868B6B" w14:textId="6FB4969A" w:rsidR="00EC2513" w:rsidRDefault="00EC2513" w:rsidP="00701A65">
      <w:pPr>
        <w:rPr>
          <w:rFonts w:ascii="Arial" w:hAnsi="Arial" w:cs="Arial"/>
        </w:rPr>
      </w:pPr>
    </w:p>
    <w:p w14:paraId="7E0279A5" w14:textId="400197C4" w:rsidR="00EC2513" w:rsidRDefault="00EC2513" w:rsidP="00701A65">
      <w:pPr>
        <w:rPr>
          <w:rFonts w:ascii="Arial" w:hAnsi="Arial" w:cs="Arial"/>
        </w:rPr>
      </w:pPr>
    </w:p>
    <w:p w14:paraId="24601CE4" w14:textId="018406A9" w:rsidR="001779BF" w:rsidRDefault="001779BF" w:rsidP="001779BF">
      <w:pPr>
        <w:rPr>
          <w:rFonts w:ascii="Arial" w:hAnsi="Arial" w:cs="Arial"/>
        </w:rPr>
      </w:pPr>
      <w:proofErr w:type="spellStart"/>
      <w:r>
        <w:rPr>
          <w:rFonts w:ascii="Arial" w:hAnsi="Arial" w:cs="Arial"/>
        </w:rPr>
        <w:t>ATRStation</w:t>
      </w:r>
      <w:proofErr w:type="spellEnd"/>
      <w:r>
        <w:rPr>
          <w:rFonts w:ascii="Arial" w:hAnsi="Arial" w:cs="Arial"/>
        </w:rPr>
        <w:t xml:space="preserve"> </w:t>
      </w:r>
      <w:r>
        <w:rPr>
          <w:rFonts w:ascii="Arial" w:hAnsi="Arial" w:cs="Arial"/>
        </w:rPr>
        <w:t xml:space="preserve">(VTrans Traffic Operations Section </w:t>
      </w:r>
      <w:r>
        <w:rPr>
          <w:rFonts w:ascii="Arial" w:hAnsi="Arial" w:cs="Arial"/>
        </w:rPr>
        <w:t>Classification Count Data</w:t>
      </w:r>
      <w:r>
        <w:rPr>
          <w:rFonts w:ascii="Arial" w:hAnsi="Arial" w:cs="Arial"/>
        </w:rPr>
        <w:t xml:space="preserve"> - 2016)</w:t>
      </w:r>
    </w:p>
    <w:p w14:paraId="1828188A" w14:textId="15D67069" w:rsidR="00EC2513" w:rsidRDefault="00255231" w:rsidP="00255231">
      <w:pPr>
        <w:ind w:left="720"/>
        <w:rPr>
          <w:rFonts w:ascii="Arial" w:hAnsi="Arial" w:cs="Arial"/>
        </w:rPr>
      </w:pPr>
      <w:r>
        <w:rPr>
          <w:rFonts w:ascii="Arial" w:hAnsi="Arial" w:cs="Arial"/>
        </w:rPr>
        <w:t>Automated Traffic Counter (ATR) number that corresponds to the classification count.</w:t>
      </w:r>
    </w:p>
    <w:p w14:paraId="59859ED5" w14:textId="77777777" w:rsidR="00255231" w:rsidRDefault="00255231" w:rsidP="00701A65">
      <w:pPr>
        <w:rPr>
          <w:rFonts w:ascii="Arial" w:hAnsi="Arial" w:cs="Arial"/>
        </w:rPr>
      </w:pPr>
    </w:p>
    <w:p w14:paraId="3DE278BD" w14:textId="1EB35620" w:rsidR="001779BF" w:rsidRDefault="001779BF" w:rsidP="001779BF">
      <w:pPr>
        <w:rPr>
          <w:rFonts w:ascii="Arial" w:hAnsi="Arial" w:cs="Arial"/>
        </w:rPr>
      </w:pPr>
      <w:proofErr w:type="spellStart"/>
      <w:r>
        <w:rPr>
          <w:rFonts w:ascii="Arial" w:hAnsi="Arial" w:cs="Arial"/>
        </w:rPr>
        <w:t>Truck_Percent</w:t>
      </w:r>
      <w:proofErr w:type="spellEnd"/>
      <w:r>
        <w:rPr>
          <w:rFonts w:ascii="Arial" w:hAnsi="Arial" w:cs="Arial"/>
        </w:rPr>
        <w:t xml:space="preserve"> (VTrans Traffic Operations Section Classification Count Data - 2016)</w:t>
      </w:r>
    </w:p>
    <w:p w14:paraId="67CE39F3" w14:textId="7CB1FDF3" w:rsidR="00EC2513" w:rsidRDefault="00255231" w:rsidP="00255231">
      <w:pPr>
        <w:ind w:left="720"/>
        <w:rPr>
          <w:rFonts w:ascii="Arial" w:hAnsi="Arial" w:cs="Arial"/>
        </w:rPr>
      </w:pPr>
      <w:r>
        <w:rPr>
          <w:rFonts w:ascii="Arial" w:hAnsi="Arial" w:cs="Arial"/>
        </w:rPr>
        <w:t>Total percent of trucks for the highway segment defined by the ATR station.  This value is the total percentage of medium and heavy trucks.  To make this a percentage in a numeric field in Arc, the value from the original spreadsheet was multiplied by 100.</w:t>
      </w:r>
    </w:p>
    <w:p w14:paraId="688F0274" w14:textId="515E0065" w:rsidR="001779BF" w:rsidRDefault="001779BF" w:rsidP="00701A65">
      <w:pPr>
        <w:rPr>
          <w:rFonts w:ascii="Arial" w:hAnsi="Arial" w:cs="Arial"/>
        </w:rPr>
      </w:pPr>
    </w:p>
    <w:p w14:paraId="64B57CC0" w14:textId="61E7A391" w:rsidR="001779BF" w:rsidRDefault="001779BF" w:rsidP="001779BF">
      <w:pPr>
        <w:rPr>
          <w:rFonts w:ascii="Arial" w:hAnsi="Arial" w:cs="Arial"/>
        </w:rPr>
      </w:pPr>
      <w:proofErr w:type="spellStart"/>
      <w:r>
        <w:rPr>
          <w:rFonts w:ascii="Arial" w:hAnsi="Arial" w:cs="Arial"/>
        </w:rPr>
        <w:t>Percent_MED</w:t>
      </w:r>
      <w:proofErr w:type="spellEnd"/>
      <w:r>
        <w:rPr>
          <w:rFonts w:ascii="Arial" w:hAnsi="Arial" w:cs="Arial"/>
        </w:rPr>
        <w:t xml:space="preserve"> (VTrans Traffic Operations Section Classification Count Data - 2016)</w:t>
      </w:r>
    </w:p>
    <w:p w14:paraId="1BACCCC9" w14:textId="278C88CD" w:rsidR="00255231" w:rsidRDefault="00255231" w:rsidP="00255231">
      <w:pPr>
        <w:ind w:left="720"/>
        <w:rPr>
          <w:rFonts w:ascii="Arial" w:hAnsi="Arial" w:cs="Arial"/>
        </w:rPr>
      </w:pPr>
      <w:r>
        <w:rPr>
          <w:rFonts w:ascii="Arial" w:hAnsi="Arial" w:cs="Arial"/>
        </w:rPr>
        <w:lastRenderedPageBreak/>
        <w:t>Total percent of</w:t>
      </w:r>
      <w:r>
        <w:rPr>
          <w:rFonts w:ascii="Arial" w:hAnsi="Arial" w:cs="Arial"/>
        </w:rPr>
        <w:t xml:space="preserve"> medium</w:t>
      </w:r>
      <w:r>
        <w:rPr>
          <w:rFonts w:ascii="Arial" w:hAnsi="Arial" w:cs="Arial"/>
        </w:rPr>
        <w:t xml:space="preserve"> trucks for the highway segment defined by the ATR station.  To make this a percentage in a numeric field in Arc, the value from the original spreadsheet was multiplied by 100.</w:t>
      </w:r>
    </w:p>
    <w:p w14:paraId="0E7AE4EB" w14:textId="77777777" w:rsidR="00255231" w:rsidRDefault="00255231" w:rsidP="001779BF">
      <w:pPr>
        <w:rPr>
          <w:rFonts w:ascii="Arial" w:hAnsi="Arial" w:cs="Arial"/>
        </w:rPr>
      </w:pPr>
    </w:p>
    <w:p w14:paraId="1E41FDE2" w14:textId="217FADB0" w:rsidR="001779BF" w:rsidRDefault="001779BF" w:rsidP="00701A65">
      <w:pPr>
        <w:rPr>
          <w:rFonts w:ascii="Arial" w:hAnsi="Arial" w:cs="Arial"/>
        </w:rPr>
      </w:pPr>
    </w:p>
    <w:p w14:paraId="3A370DE8" w14:textId="6D1D565E" w:rsidR="001779BF" w:rsidRDefault="001779BF" w:rsidP="00701A65">
      <w:pPr>
        <w:rPr>
          <w:rFonts w:ascii="Arial" w:hAnsi="Arial" w:cs="Arial"/>
        </w:rPr>
      </w:pPr>
    </w:p>
    <w:p w14:paraId="1987533B" w14:textId="1DA1601F" w:rsidR="001779BF" w:rsidRDefault="001779BF" w:rsidP="00701A65">
      <w:pPr>
        <w:rPr>
          <w:rFonts w:ascii="Arial" w:hAnsi="Arial" w:cs="Arial"/>
        </w:rPr>
      </w:pPr>
      <w:proofErr w:type="spellStart"/>
      <w:r>
        <w:rPr>
          <w:rFonts w:ascii="Arial" w:hAnsi="Arial" w:cs="Arial"/>
        </w:rPr>
        <w:t>Percent_HEAVY</w:t>
      </w:r>
      <w:proofErr w:type="spellEnd"/>
      <w:r>
        <w:rPr>
          <w:rFonts w:ascii="Arial" w:hAnsi="Arial" w:cs="Arial"/>
        </w:rPr>
        <w:t xml:space="preserve"> (VTrans Traffic Operations Section Classification Count Data - 2016)</w:t>
      </w:r>
    </w:p>
    <w:p w14:paraId="1E9D8FC6" w14:textId="22082CF2" w:rsidR="00255231" w:rsidRDefault="00255231" w:rsidP="00255231">
      <w:pPr>
        <w:ind w:left="720"/>
        <w:rPr>
          <w:rFonts w:ascii="Arial" w:hAnsi="Arial" w:cs="Arial"/>
        </w:rPr>
      </w:pPr>
      <w:r>
        <w:rPr>
          <w:rFonts w:ascii="Arial" w:hAnsi="Arial" w:cs="Arial"/>
        </w:rPr>
        <w:t xml:space="preserve">Total percent of </w:t>
      </w:r>
      <w:r>
        <w:rPr>
          <w:rFonts w:ascii="Arial" w:hAnsi="Arial" w:cs="Arial"/>
        </w:rPr>
        <w:t>heavy</w:t>
      </w:r>
      <w:r>
        <w:rPr>
          <w:rFonts w:ascii="Arial" w:hAnsi="Arial" w:cs="Arial"/>
        </w:rPr>
        <w:t xml:space="preserve"> trucks for the highway segment defined by the ATR station.  To make this a percentage in a numeric field in Arc, the value from the original spreadsheet was multiplied by 100.</w:t>
      </w:r>
    </w:p>
    <w:p w14:paraId="0291635D" w14:textId="77777777" w:rsidR="00255231" w:rsidRDefault="00255231" w:rsidP="00701A65">
      <w:pPr>
        <w:rPr>
          <w:rFonts w:ascii="Arial" w:hAnsi="Arial" w:cs="Arial"/>
        </w:rPr>
      </w:pPr>
    </w:p>
    <w:p w14:paraId="15AF92D2" w14:textId="60A77E7D" w:rsidR="00EC2513" w:rsidRDefault="00EC2513" w:rsidP="00701A65">
      <w:pPr>
        <w:rPr>
          <w:rFonts w:ascii="Arial" w:hAnsi="Arial" w:cs="Arial"/>
        </w:rPr>
      </w:pPr>
    </w:p>
    <w:p w14:paraId="14AC58A1" w14:textId="23D6B782" w:rsidR="001779BF" w:rsidRDefault="001779BF" w:rsidP="00701A65">
      <w:pPr>
        <w:rPr>
          <w:rFonts w:ascii="Arial" w:hAnsi="Arial" w:cs="Arial"/>
        </w:rPr>
      </w:pPr>
      <w:proofErr w:type="spellStart"/>
      <w:r>
        <w:rPr>
          <w:rFonts w:ascii="Arial" w:hAnsi="Arial" w:cs="Arial"/>
        </w:rPr>
        <w:t>Truck_AADT_Estimate</w:t>
      </w:r>
      <w:proofErr w:type="spellEnd"/>
      <w:r>
        <w:rPr>
          <w:rFonts w:ascii="Arial" w:hAnsi="Arial" w:cs="Arial"/>
        </w:rPr>
        <w:t xml:space="preserve"> (VTrans Calculated from </w:t>
      </w:r>
      <w:r w:rsidR="00255231">
        <w:rPr>
          <w:rFonts w:ascii="Arial" w:hAnsi="Arial" w:cs="Arial"/>
        </w:rPr>
        <w:t>AADT 2016 and Truck Percent)</w:t>
      </w:r>
    </w:p>
    <w:p w14:paraId="3D191023" w14:textId="1506BD85" w:rsidR="00255231" w:rsidRDefault="00255231" w:rsidP="00255231">
      <w:pPr>
        <w:ind w:left="720"/>
        <w:rPr>
          <w:rFonts w:ascii="Arial" w:hAnsi="Arial" w:cs="Arial"/>
        </w:rPr>
      </w:pPr>
      <w:proofErr w:type="spellStart"/>
      <w:r>
        <w:rPr>
          <w:rFonts w:ascii="Arial" w:hAnsi="Arial" w:cs="Arial"/>
        </w:rPr>
        <w:t>Esimated</w:t>
      </w:r>
      <w:proofErr w:type="spellEnd"/>
      <w:r>
        <w:rPr>
          <w:rFonts w:ascii="Arial" w:hAnsi="Arial" w:cs="Arial"/>
        </w:rPr>
        <w:t xml:space="preserve"> AADT for trucks on a segment was calculated by multiplying the AADT2016 and the </w:t>
      </w:r>
      <w:proofErr w:type="spellStart"/>
      <w:r>
        <w:rPr>
          <w:rFonts w:ascii="Arial" w:hAnsi="Arial" w:cs="Arial"/>
        </w:rPr>
        <w:t>Truck_Percent</w:t>
      </w:r>
      <w:proofErr w:type="spellEnd"/>
      <w:r>
        <w:rPr>
          <w:rFonts w:ascii="Arial" w:hAnsi="Arial" w:cs="Arial"/>
        </w:rPr>
        <w:t>.  This is just an estimate due to different years of the AADT collection for the classification counts.</w:t>
      </w:r>
    </w:p>
    <w:p w14:paraId="0791DA7B" w14:textId="77777777" w:rsidR="00255231" w:rsidRDefault="00255231" w:rsidP="00701A65">
      <w:pPr>
        <w:rPr>
          <w:rFonts w:ascii="Arial" w:hAnsi="Arial" w:cs="Arial"/>
        </w:rPr>
      </w:pPr>
    </w:p>
    <w:p w14:paraId="760DD369" w14:textId="77777777" w:rsidR="00EC2513" w:rsidRDefault="00EC2513" w:rsidP="00701A65">
      <w:pPr>
        <w:rPr>
          <w:rFonts w:ascii="Arial" w:hAnsi="Arial" w:cs="Arial"/>
        </w:rPr>
      </w:pPr>
    </w:p>
    <w:p w14:paraId="09772F25" w14:textId="63F3CAC6" w:rsidR="00255231" w:rsidRDefault="00255231" w:rsidP="00255231">
      <w:pPr>
        <w:rPr>
          <w:rFonts w:ascii="Arial" w:hAnsi="Arial" w:cs="Arial"/>
        </w:rPr>
      </w:pPr>
      <w:r>
        <w:rPr>
          <w:rFonts w:ascii="Arial" w:hAnsi="Arial" w:cs="Arial"/>
        </w:rPr>
        <w:t>AADT_YEAR_TRUCK</w:t>
      </w:r>
      <w:r>
        <w:rPr>
          <w:rFonts w:ascii="Arial" w:hAnsi="Arial" w:cs="Arial"/>
        </w:rPr>
        <w:t xml:space="preserve"> (VTrans Traffic Operations Section Classification Count Data)</w:t>
      </w:r>
    </w:p>
    <w:p w14:paraId="531E25AD" w14:textId="5B6DA87E" w:rsidR="00EC2513" w:rsidRDefault="00255231" w:rsidP="00255231">
      <w:pPr>
        <w:ind w:left="720"/>
        <w:rPr>
          <w:rFonts w:ascii="Arial" w:hAnsi="Arial" w:cs="Arial"/>
        </w:rPr>
      </w:pPr>
      <w:r>
        <w:rPr>
          <w:rFonts w:ascii="Arial" w:hAnsi="Arial" w:cs="Arial"/>
        </w:rPr>
        <w:t>Year of collection at the ATR station for classification counts, providing some insight into the validity of the estimated number of trucks on a segment.</w:t>
      </w:r>
    </w:p>
    <w:p w14:paraId="5824720A" w14:textId="0937D6A8" w:rsidR="00EC2513" w:rsidRDefault="00EC2513" w:rsidP="00701A65">
      <w:pPr>
        <w:rPr>
          <w:rFonts w:ascii="Arial" w:hAnsi="Arial" w:cs="Arial"/>
        </w:rPr>
      </w:pPr>
    </w:p>
    <w:p w14:paraId="3E32A986" w14:textId="389E3FE3" w:rsidR="00EC2513" w:rsidRDefault="00EC2513" w:rsidP="00701A65">
      <w:pPr>
        <w:rPr>
          <w:rFonts w:ascii="Arial" w:hAnsi="Arial" w:cs="Arial"/>
        </w:rPr>
      </w:pPr>
    </w:p>
    <w:p w14:paraId="2A05C8E0" w14:textId="3AF7F1F2" w:rsidR="00EC2513" w:rsidRDefault="00EC2513" w:rsidP="00701A65">
      <w:pPr>
        <w:rPr>
          <w:rFonts w:ascii="Arial" w:hAnsi="Arial" w:cs="Arial"/>
        </w:rPr>
      </w:pPr>
      <w:bookmarkStart w:id="0" w:name="_GoBack"/>
      <w:bookmarkEnd w:id="0"/>
    </w:p>
    <w:p w14:paraId="5509B012" w14:textId="77777777" w:rsidR="00EC2513" w:rsidRDefault="00EC2513" w:rsidP="00701A65">
      <w:pPr>
        <w:rPr>
          <w:rFonts w:ascii="Arial" w:hAnsi="Arial" w:cs="Arial"/>
        </w:rPr>
      </w:pPr>
    </w:p>
    <w:p w14:paraId="70532001" w14:textId="23423C8B" w:rsidR="00CA39F4" w:rsidRDefault="00CA39F4" w:rsidP="00701A65">
      <w:pPr>
        <w:rPr>
          <w:rFonts w:ascii="Arial" w:hAnsi="Arial" w:cs="Arial"/>
        </w:rPr>
      </w:pPr>
      <w:r>
        <w:rPr>
          <w:rFonts w:ascii="Arial" w:hAnsi="Arial" w:cs="Arial"/>
        </w:rPr>
        <w:t>ALTA_LTS (Field calculated by Alta Planning + Design)</w:t>
      </w:r>
    </w:p>
    <w:p w14:paraId="59A6243D" w14:textId="1B0B4A90" w:rsidR="00CA39F4" w:rsidRPr="005F0127" w:rsidRDefault="00CA39F4" w:rsidP="00CA39F4">
      <w:pPr>
        <w:ind w:left="720"/>
        <w:rPr>
          <w:rFonts w:ascii="Arial" w:hAnsi="Arial" w:cs="Arial"/>
        </w:rPr>
      </w:pPr>
      <w:r>
        <w:rPr>
          <w:rFonts w:ascii="Arial" w:hAnsi="Arial" w:cs="Arial"/>
        </w:rPr>
        <w:t xml:space="preserve">The ALTA_LTS field represents the final BLTS segment score, based on the tables included in the methods memo dated December 4, 2017. The values directly correspond with the LTS score (1 = LTS 1, 2 = LTS 2, etc.). LTS 1 and 2 are considered low stress facilities, while LTS 4 is considered high stress. </w:t>
      </w:r>
    </w:p>
    <w:sectPr w:rsidR="00CA39F4" w:rsidRPr="005F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92"/>
    <w:rsid w:val="00004827"/>
    <w:rsid w:val="00064904"/>
    <w:rsid w:val="00167E9B"/>
    <w:rsid w:val="001779BF"/>
    <w:rsid w:val="001B306F"/>
    <w:rsid w:val="00255231"/>
    <w:rsid w:val="002712F2"/>
    <w:rsid w:val="0029402D"/>
    <w:rsid w:val="003079B6"/>
    <w:rsid w:val="0034362D"/>
    <w:rsid w:val="00375BE3"/>
    <w:rsid w:val="003D1EE0"/>
    <w:rsid w:val="003E14AB"/>
    <w:rsid w:val="003F6FBC"/>
    <w:rsid w:val="00437E6D"/>
    <w:rsid w:val="004C7965"/>
    <w:rsid w:val="005F0127"/>
    <w:rsid w:val="0060615B"/>
    <w:rsid w:val="00607C47"/>
    <w:rsid w:val="00617192"/>
    <w:rsid w:val="0070149B"/>
    <w:rsid w:val="00701A65"/>
    <w:rsid w:val="00742F16"/>
    <w:rsid w:val="00777B1F"/>
    <w:rsid w:val="007C10D6"/>
    <w:rsid w:val="007D0432"/>
    <w:rsid w:val="008055C7"/>
    <w:rsid w:val="00882891"/>
    <w:rsid w:val="008A0006"/>
    <w:rsid w:val="00910EC6"/>
    <w:rsid w:val="009A63FF"/>
    <w:rsid w:val="00A84E30"/>
    <w:rsid w:val="00AB798A"/>
    <w:rsid w:val="00BA52A0"/>
    <w:rsid w:val="00BA6550"/>
    <w:rsid w:val="00BB5293"/>
    <w:rsid w:val="00C71B3C"/>
    <w:rsid w:val="00C75525"/>
    <w:rsid w:val="00C968CF"/>
    <w:rsid w:val="00CA39F4"/>
    <w:rsid w:val="00CD4F42"/>
    <w:rsid w:val="00D14F5C"/>
    <w:rsid w:val="00D26F6E"/>
    <w:rsid w:val="00DA660B"/>
    <w:rsid w:val="00DB0345"/>
    <w:rsid w:val="00DB369B"/>
    <w:rsid w:val="00E617B3"/>
    <w:rsid w:val="00EC2513"/>
    <w:rsid w:val="00EC422E"/>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BA9E"/>
  <w15:chartTrackingRefBased/>
  <w15:docId w15:val="{6EB878F5-6368-45B3-99D2-18E8D08D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525"/>
    <w:rPr>
      <w:color w:val="0563C1" w:themeColor="hyperlink"/>
      <w:u w:val="single"/>
    </w:rPr>
  </w:style>
  <w:style w:type="character" w:styleId="UnresolvedMention">
    <w:name w:val="Unresolved Mention"/>
    <w:basedOn w:val="DefaultParagraphFont"/>
    <w:uiPriority w:val="99"/>
    <w:semiHidden/>
    <w:unhideWhenUsed/>
    <w:rsid w:val="00C75525"/>
    <w:rPr>
      <w:color w:val="808080"/>
      <w:shd w:val="clear" w:color="auto" w:fill="E6E6E6"/>
    </w:rPr>
  </w:style>
  <w:style w:type="character" w:customStyle="1" w:styleId="highlight">
    <w:name w:val="highlight"/>
    <w:basedOn w:val="DefaultParagraphFont"/>
    <w:rsid w:val="0091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6707">
      <w:bodyDiv w:val="1"/>
      <w:marLeft w:val="0"/>
      <w:marRight w:val="0"/>
      <w:marTop w:val="0"/>
      <w:marBottom w:val="0"/>
      <w:divBdr>
        <w:top w:val="none" w:sz="0" w:space="0" w:color="auto"/>
        <w:left w:val="none" w:sz="0" w:space="0" w:color="auto"/>
        <w:bottom w:val="none" w:sz="0" w:space="0" w:color="auto"/>
        <w:right w:val="none" w:sz="0" w:space="0" w:color="auto"/>
      </w:divBdr>
      <w:divsChild>
        <w:div w:id="1520123811">
          <w:marLeft w:val="0"/>
          <w:marRight w:val="0"/>
          <w:marTop w:val="0"/>
          <w:marBottom w:val="0"/>
          <w:divBdr>
            <w:top w:val="none" w:sz="0" w:space="0" w:color="auto"/>
            <w:left w:val="none" w:sz="0" w:space="0" w:color="auto"/>
            <w:bottom w:val="none" w:sz="0" w:space="0" w:color="auto"/>
            <w:right w:val="none" w:sz="0" w:space="0" w:color="auto"/>
          </w:divBdr>
        </w:div>
        <w:div w:id="1522354339">
          <w:marLeft w:val="0"/>
          <w:marRight w:val="0"/>
          <w:marTop w:val="0"/>
          <w:marBottom w:val="0"/>
          <w:divBdr>
            <w:top w:val="none" w:sz="0" w:space="0" w:color="auto"/>
            <w:left w:val="none" w:sz="0" w:space="0" w:color="auto"/>
            <w:bottom w:val="none" w:sz="0" w:space="0" w:color="auto"/>
            <w:right w:val="none" w:sz="0" w:space="0" w:color="auto"/>
          </w:divBdr>
        </w:div>
        <w:div w:id="621691263">
          <w:marLeft w:val="0"/>
          <w:marRight w:val="0"/>
          <w:marTop w:val="0"/>
          <w:marBottom w:val="0"/>
          <w:divBdr>
            <w:top w:val="none" w:sz="0" w:space="0" w:color="auto"/>
            <w:left w:val="none" w:sz="0" w:space="0" w:color="auto"/>
            <w:bottom w:val="none" w:sz="0" w:space="0" w:color="auto"/>
            <w:right w:val="none" w:sz="0" w:space="0" w:color="auto"/>
          </w:divBdr>
        </w:div>
        <w:div w:id="1040545854">
          <w:marLeft w:val="0"/>
          <w:marRight w:val="0"/>
          <w:marTop w:val="0"/>
          <w:marBottom w:val="0"/>
          <w:divBdr>
            <w:top w:val="none" w:sz="0" w:space="0" w:color="auto"/>
            <w:left w:val="none" w:sz="0" w:space="0" w:color="auto"/>
            <w:bottom w:val="none" w:sz="0" w:space="0" w:color="auto"/>
            <w:right w:val="none" w:sz="0" w:space="0" w:color="auto"/>
          </w:divBdr>
        </w:div>
        <w:div w:id="112865553">
          <w:marLeft w:val="0"/>
          <w:marRight w:val="0"/>
          <w:marTop w:val="0"/>
          <w:marBottom w:val="0"/>
          <w:divBdr>
            <w:top w:val="none" w:sz="0" w:space="0" w:color="auto"/>
            <w:left w:val="none" w:sz="0" w:space="0" w:color="auto"/>
            <w:bottom w:val="none" w:sz="0" w:space="0" w:color="auto"/>
            <w:right w:val="none" w:sz="0" w:space="0" w:color="auto"/>
          </w:divBdr>
        </w:div>
        <w:div w:id="1773669327">
          <w:marLeft w:val="0"/>
          <w:marRight w:val="0"/>
          <w:marTop w:val="0"/>
          <w:marBottom w:val="0"/>
          <w:divBdr>
            <w:top w:val="none" w:sz="0" w:space="0" w:color="auto"/>
            <w:left w:val="none" w:sz="0" w:space="0" w:color="auto"/>
            <w:bottom w:val="none" w:sz="0" w:space="0" w:color="auto"/>
            <w:right w:val="none" w:sz="0" w:space="0" w:color="auto"/>
          </w:divBdr>
        </w:div>
        <w:div w:id="269894220">
          <w:marLeft w:val="0"/>
          <w:marRight w:val="0"/>
          <w:marTop w:val="0"/>
          <w:marBottom w:val="0"/>
          <w:divBdr>
            <w:top w:val="none" w:sz="0" w:space="0" w:color="auto"/>
            <w:left w:val="none" w:sz="0" w:space="0" w:color="auto"/>
            <w:bottom w:val="none" w:sz="0" w:space="0" w:color="auto"/>
            <w:right w:val="none" w:sz="0" w:space="0" w:color="auto"/>
          </w:divBdr>
        </w:div>
        <w:div w:id="1892577730">
          <w:marLeft w:val="0"/>
          <w:marRight w:val="0"/>
          <w:marTop w:val="0"/>
          <w:marBottom w:val="0"/>
          <w:divBdr>
            <w:top w:val="none" w:sz="0" w:space="0" w:color="auto"/>
            <w:left w:val="none" w:sz="0" w:space="0" w:color="auto"/>
            <w:bottom w:val="none" w:sz="0" w:space="0" w:color="auto"/>
            <w:right w:val="none" w:sz="0" w:space="0" w:color="auto"/>
          </w:divBdr>
        </w:div>
        <w:div w:id="1291327641">
          <w:marLeft w:val="0"/>
          <w:marRight w:val="0"/>
          <w:marTop w:val="0"/>
          <w:marBottom w:val="0"/>
          <w:divBdr>
            <w:top w:val="none" w:sz="0" w:space="0" w:color="auto"/>
            <w:left w:val="none" w:sz="0" w:space="0" w:color="auto"/>
            <w:bottom w:val="none" w:sz="0" w:space="0" w:color="auto"/>
            <w:right w:val="none" w:sz="0" w:space="0" w:color="auto"/>
          </w:divBdr>
        </w:div>
        <w:div w:id="726801039">
          <w:marLeft w:val="0"/>
          <w:marRight w:val="0"/>
          <w:marTop w:val="0"/>
          <w:marBottom w:val="0"/>
          <w:divBdr>
            <w:top w:val="none" w:sz="0" w:space="0" w:color="auto"/>
            <w:left w:val="none" w:sz="0" w:space="0" w:color="auto"/>
            <w:bottom w:val="none" w:sz="0" w:space="0" w:color="auto"/>
            <w:right w:val="none" w:sz="0" w:space="0" w:color="auto"/>
          </w:divBdr>
        </w:div>
        <w:div w:id="1739355772">
          <w:marLeft w:val="0"/>
          <w:marRight w:val="0"/>
          <w:marTop w:val="0"/>
          <w:marBottom w:val="0"/>
          <w:divBdr>
            <w:top w:val="none" w:sz="0" w:space="0" w:color="auto"/>
            <w:left w:val="none" w:sz="0" w:space="0" w:color="auto"/>
            <w:bottom w:val="none" w:sz="0" w:space="0" w:color="auto"/>
            <w:right w:val="none" w:sz="0" w:space="0" w:color="auto"/>
          </w:divBdr>
        </w:div>
        <w:div w:id="606739732">
          <w:marLeft w:val="0"/>
          <w:marRight w:val="0"/>
          <w:marTop w:val="0"/>
          <w:marBottom w:val="0"/>
          <w:divBdr>
            <w:top w:val="none" w:sz="0" w:space="0" w:color="auto"/>
            <w:left w:val="none" w:sz="0" w:space="0" w:color="auto"/>
            <w:bottom w:val="none" w:sz="0" w:space="0" w:color="auto"/>
            <w:right w:val="none" w:sz="0" w:space="0" w:color="auto"/>
          </w:divBdr>
        </w:div>
      </w:divsChild>
    </w:div>
    <w:div w:id="139466390">
      <w:bodyDiv w:val="1"/>
      <w:marLeft w:val="0"/>
      <w:marRight w:val="0"/>
      <w:marTop w:val="0"/>
      <w:marBottom w:val="0"/>
      <w:divBdr>
        <w:top w:val="none" w:sz="0" w:space="0" w:color="auto"/>
        <w:left w:val="none" w:sz="0" w:space="0" w:color="auto"/>
        <w:bottom w:val="none" w:sz="0" w:space="0" w:color="auto"/>
        <w:right w:val="none" w:sz="0" w:space="0" w:color="auto"/>
      </w:divBdr>
      <w:divsChild>
        <w:div w:id="1547182358">
          <w:marLeft w:val="0"/>
          <w:marRight w:val="0"/>
          <w:marTop w:val="0"/>
          <w:marBottom w:val="0"/>
          <w:divBdr>
            <w:top w:val="none" w:sz="0" w:space="0" w:color="auto"/>
            <w:left w:val="none" w:sz="0" w:space="0" w:color="auto"/>
            <w:bottom w:val="none" w:sz="0" w:space="0" w:color="auto"/>
            <w:right w:val="none" w:sz="0" w:space="0" w:color="auto"/>
          </w:divBdr>
        </w:div>
        <w:div w:id="1777409418">
          <w:marLeft w:val="0"/>
          <w:marRight w:val="0"/>
          <w:marTop w:val="0"/>
          <w:marBottom w:val="0"/>
          <w:divBdr>
            <w:top w:val="none" w:sz="0" w:space="0" w:color="auto"/>
            <w:left w:val="none" w:sz="0" w:space="0" w:color="auto"/>
            <w:bottom w:val="none" w:sz="0" w:space="0" w:color="auto"/>
            <w:right w:val="none" w:sz="0" w:space="0" w:color="auto"/>
          </w:divBdr>
        </w:div>
        <w:div w:id="1207179151">
          <w:marLeft w:val="0"/>
          <w:marRight w:val="0"/>
          <w:marTop w:val="0"/>
          <w:marBottom w:val="0"/>
          <w:divBdr>
            <w:top w:val="none" w:sz="0" w:space="0" w:color="auto"/>
            <w:left w:val="none" w:sz="0" w:space="0" w:color="auto"/>
            <w:bottom w:val="none" w:sz="0" w:space="0" w:color="auto"/>
            <w:right w:val="none" w:sz="0" w:space="0" w:color="auto"/>
          </w:divBdr>
        </w:div>
        <w:div w:id="1366104336">
          <w:marLeft w:val="0"/>
          <w:marRight w:val="0"/>
          <w:marTop w:val="0"/>
          <w:marBottom w:val="0"/>
          <w:divBdr>
            <w:top w:val="none" w:sz="0" w:space="0" w:color="auto"/>
            <w:left w:val="none" w:sz="0" w:space="0" w:color="auto"/>
            <w:bottom w:val="none" w:sz="0" w:space="0" w:color="auto"/>
            <w:right w:val="none" w:sz="0" w:space="0" w:color="auto"/>
          </w:divBdr>
        </w:div>
        <w:div w:id="236482088">
          <w:marLeft w:val="0"/>
          <w:marRight w:val="0"/>
          <w:marTop w:val="0"/>
          <w:marBottom w:val="0"/>
          <w:divBdr>
            <w:top w:val="none" w:sz="0" w:space="0" w:color="auto"/>
            <w:left w:val="none" w:sz="0" w:space="0" w:color="auto"/>
            <w:bottom w:val="none" w:sz="0" w:space="0" w:color="auto"/>
            <w:right w:val="none" w:sz="0" w:space="0" w:color="auto"/>
          </w:divBdr>
        </w:div>
        <w:div w:id="570585652">
          <w:marLeft w:val="0"/>
          <w:marRight w:val="0"/>
          <w:marTop w:val="0"/>
          <w:marBottom w:val="0"/>
          <w:divBdr>
            <w:top w:val="none" w:sz="0" w:space="0" w:color="auto"/>
            <w:left w:val="none" w:sz="0" w:space="0" w:color="auto"/>
            <w:bottom w:val="none" w:sz="0" w:space="0" w:color="auto"/>
            <w:right w:val="none" w:sz="0" w:space="0" w:color="auto"/>
          </w:divBdr>
        </w:div>
        <w:div w:id="1447039847">
          <w:marLeft w:val="0"/>
          <w:marRight w:val="0"/>
          <w:marTop w:val="0"/>
          <w:marBottom w:val="0"/>
          <w:divBdr>
            <w:top w:val="none" w:sz="0" w:space="0" w:color="auto"/>
            <w:left w:val="none" w:sz="0" w:space="0" w:color="auto"/>
            <w:bottom w:val="none" w:sz="0" w:space="0" w:color="auto"/>
            <w:right w:val="none" w:sz="0" w:space="0" w:color="auto"/>
          </w:divBdr>
        </w:div>
        <w:div w:id="1856114532">
          <w:marLeft w:val="0"/>
          <w:marRight w:val="0"/>
          <w:marTop w:val="0"/>
          <w:marBottom w:val="0"/>
          <w:divBdr>
            <w:top w:val="none" w:sz="0" w:space="0" w:color="auto"/>
            <w:left w:val="none" w:sz="0" w:space="0" w:color="auto"/>
            <w:bottom w:val="none" w:sz="0" w:space="0" w:color="auto"/>
            <w:right w:val="none" w:sz="0" w:space="0" w:color="auto"/>
          </w:divBdr>
        </w:div>
        <w:div w:id="1880121882">
          <w:marLeft w:val="0"/>
          <w:marRight w:val="0"/>
          <w:marTop w:val="0"/>
          <w:marBottom w:val="0"/>
          <w:divBdr>
            <w:top w:val="none" w:sz="0" w:space="0" w:color="auto"/>
            <w:left w:val="none" w:sz="0" w:space="0" w:color="auto"/>
            <w:bottom w:val="none" w:sz="0" w:space="0" w:color="auto"/>
            <w:right w:val="none" w:sz="0" w:space="0" w:color="auto"/>
          </w:divBdr>
        </w:div>
        <w:div w:id="559094721">
          <w:marLeft w:val="0"/>
          <w:marRight w:val="0"/>
          <w:marTop w:val="0"/>
          <w:marBottom w:val="0"/>
          <w:divBdr>
            <w:top w:val="none" w:sz="0" w:space="0" w:color="auto"/>
            <w:left w:val="none" w:sz="0" w:space="0" w:color="auto"/>
            <w:bottom w:val="none" w:sz="0" w:space="0" w:color="auto"/>
            <w:right w:val="none" w:sz="0" w:space="0" w:color="auto"/>
          </w:divBdr>
        </w:div>
        <w:div w:id="1570068166">
          <w:marLeft w:val="0"/>
          <w:marRight w:val="0"/>
          <w:marTop w:val="0"/>
          <w:marBottom w:val="0"/>
          <w:divBdr>
            <w:top w:val="none" w:sz="0" w:space="0" w:color="auto"/>
            <w:left w:val="none" w:sz="0" w:space="0" w:color="auto"/>
            <w:bottom w:val="none" w:sz="0" w:space="0" w:color="auto"/>
            <w:right w:val="none" w:sz="0" w:space="0" w:color="auto"/>
          </w:divBdr>
        </w:div>
        <w:div w:id="2115980134">
          <w:marLeft w:val="0"/>
          <w:marRight w:val="0"/>
          <w:marTop w:val="0"/>
          <w:marBottom w:val="0"/>
          <w:divBdr>
            <w:top w:val="none" w:sz="0" w:space="0" w:color="auto"/>
            <w:left w:val="none" w:sz="0" w:space="0" w:color="auto"/>
            <w:bottom w:val="none" w:sz="0" w:space="0" w:color="auto"/>
            <w:right w:val="none" w:sz="0" w:space="0" w:color="auto"/>
          </w:divBdr>
        </w:div>
        <w:div w:id="815757514">
          <w:marLeft w:val="0"/>
          <w:marRight w:val="0"/>
          <w:marTop w:val="0"/>
          <w:marBottom w:val="0"/>
          <w:divBdr>
            <w:top w:val="none" w:sz="0" w:space="0" w:color="auto"/>
            <w:left w:val="none" w:sz="0" w:space="0" w:color="auto"/>
            <w:bottom w:val="none" w:sz="0" w:space="0" w:color="auto"/>
            <w:right w:val="none" w:sz="0" w:space="0" w:color="auto"/>
          </w:divBdr>
        </w:div>
        <w:div w:id="2020698567">
          <w:marLeft w:val="0"/>
          <w:marRight w:val="0"/>
          <w:marTop w:val="0"/>
          <w:marBottom w:val="0"/>
          <w:divBdr>
            <w:top w:val="none" w:sz="0" w:space="0" w:color="auto"/>
            <w:left w:val="none" w:sz="0" w:space="0" w:color="auto"/>
            <w:bottom w:val="none" w:sz="0" w:space="0" w:color="auto"/>
            <w:right w:val="none" w:sz="0" w:space="0" w:color="auto"/>
          </w:divBdr>
        </w:div>
        <w:div w:id="427699898">
          <w:marLeft w:val="0"/>
          <w:marRight w:val="0"/>
          <w:marTop w:val="0"/>
          <w:marBottom w:val="0"/>
          <w:divBdr>
            <w:top w:val="none" w:sz="0" w:space="0" w:color="auto"/>
            <w:left w:val="none" w:sz="0" w:space="0" w:color="auto"/>
            <w:bottom w:val="none" w:sz="0" w:space="0" w:color="auto"/>
            <w:right w:val="none" w:sz="0" w:space="0" w:color="auto"/>
          </w:divBdr>
        </w:div>
        <w:div w:id="809979900">
          <w:marLeft w:val="0"/>
          <w:marRight w:val="0"/>
          <w:marTop w:val="0"/>
          <w:marBottom w:val="0"/>
          <w:divBdr>
            <w:top w:val="none" w:sz="0" w:space="0" w:color="auto"/>
            <w:left w:val="none" w:sz="0" w:space="0" w:color="auto"/>
            <w:bottom w:val="none" w:sz="0" w:space="0" w:color="auto"/>
            <w:right w:val="none" w:sz="0" w:space="0" w:color="auto"/>
          </w:divBdr>
        </w:div>
        <w:div w:id="301277366">
          <w:marLeft w:val="0"/>
          <w:marRight w:val="0"/>
          <w:marTop w:val="0"/>
          <w:marBottom w:val="0"/>
          <w:divBdr>
            <w:top w:val="none" w:sz="0" w:space="0" w:color="auto"/>
            <w:left w:val="none" w:sz="0" w:space="0" w:color="auto"/>
            <w:bottom w:val="none" w:sz="0" w:space="0" w:color="auto"/>
            <w:right w:val="none" w:sz="0" w:space="0" w:color="auto"/>
          </w:divBdr>
        </w:div>
        <w:div w:id="56324221">
          <w:marLeft w:val="0"/>
          <w:marRight w:val="0"/>
          <w:marTop w:val="0"/>
          <w:marBottom w:val="0"/>
          <w:divBdr>
            <w:top w:val="none" w:sz="0" w:space="0" w:color="auto"/>
            <w:left w:val="none" w:sz="0" w:space="0" w:color="auto"/>
            <w:bottom w:val="none" w:sz="0" w:space="0" w:color="auto"/>
            <w:right w:val="none" w:sz="0" w:space="0" w:color="auto"/>
          </w:divBdr>
        </w:div>
        <w:div w:id="316690544">
          <w:marLeft w:val="0"/>
          <w:marRight w:val="0"/>
          <w:marTop w:val="0"/>
          <w:marBottom w:val="0"/>
          <w:divBdr>
            <w:top w:val="none" w:sz="0" w:space="0" w:color="auto"/>
            <w:left w:val="none" w:sz="0" w:space="0" w:color="auto"/>
            <w:bottom w:val="none" w:sz="0" w:space="0" w:color="auto"/>
            <w:right w:val="none" w:sz="0" w:space="0" w:color="auto"/>
          </w:divBdr>
        </w:div>
        <w:div w:id="103035699">
          <w:marLeft w:val="0"/>
          <w:marRight w:val="0"/>
          <w:marTop w:val="0"/>
          <w:marBottom w:val="0"/>
          <w:divBdr>
            <w:top w:val="none" w:sz="0" w:space="0" w:color="auto"/>
            <w:left w:val="none" w:sz="0" w:space="0" w:color="auto"/>
            <w:bottom w:val="none" w:sz="0" w:space="0" w:color="auto"/>
            <w:right w:val="none" w:sz="0" w:space="0" w:color="auto"/>
          </w:divBdr>
        </w:div>
        <w:div w:id="923992301">
          <w:marLeft w:val="0"/>
          <w:marRight w:val="0"/>
          <w:marTop w:val="0"/>
          <w:marBottom w:val="0"/>
          <w:divBdr>
            <w:top w:val="none" w:sz="0" w:space="0" w:color="auto"/>
            <w:left w:val="none" w:sz="0" w:space="0" w:color="auto"/>
            <w:bottom w:val="none" w:sz="0" w:space="0" w:color="auto"/>
            <w:right w:val="none" w:sz="0" w:space="0" w:color="auto"/>
          </w:divBdr>
        </w:div>
      </w:divsChild>
    </w:div>
    <w:div w:id="250549803">
      <w:bodyDiv w:val="1"/>
      <w:marLeft w:val="0"/>
      <w:marRight w:val="0"/>
      <w:marTop w:val="0"/>
      <w:marBottom w:val="0"/>
      <w:divBdr>
        <w:top w:val="none" w:sz="0" w:space="0" w:color="auto"/>
        <w:left w:val="none" w:sz="0" w:space="0" w:color="auto"/>
        <w:bottom w:val="none" w:sz="0" w:space="0" w:color="auto"/>
        <w:right w:val="none" w:sz="0" w:space="0" w:color="auto"/>
      </w:divBdr>
      <w:divsChild>
        <w:div w:id="246891244">
          <w:marLeft w:val="0"/>
          <w:marRight w:val="0"/>
          <w:marTop w:val="0"/>
          <w:marBottom w:val="0"/>
          <w:divBdr>
            <w:top w:val="none" w:sz="0" w:space="0" w:color="auto"/>
            <w:left w:val="none" w:sz="0" w:space="0" w:color="auto"/>
            <w:bottom w:val="none" w:sz="0" w:space="0" w:color="auto"/>
            <w:right w:val="none" w:sz="0" w:space="0" w:color="auto"/>
          </w:divBdr>
        </w:div>
        <w:div w:id="10029359">
          <w:marLeft w:val="0"/>
          <w:marRight w:val="0"/>
          <w:marTop w:val="0"/>
          <w:marBottom w:val="0"/>
          <w:divBdr>
            <w:top w:val="none" w:sz="0" w:space="0" w:color="auto"/>
            <w:left w:val="none" w:sz="0" w:space="0" w:color="auto"/>
            <w:bottom w:val="none" w:sz="0" w:space="0" w:color="auto"/>
            <w:right w:val="none" w:sz="0" w:space="0" w:color="auto"/>
          </w:divBdr>
        </w:div>
        <w:div w:id="1374814442">
          <w:marLeft w:val="0"/>
          <w:marRight w:val="0"/>
          <w:marTop w:val="0"/>
          <w:marBottom w:val="0"/>
          <w:divBdr>
            <w:top w:val="none" w:sz="0" w:space="0" w:color="auto"/>
            <w:left w:val="none" w:sz="0" w:space="0" w:color="auto"/>
            <w:bottom w:val="none" w:sz="0" w:space="0" w:color="auto"/>
            <w:right w:val="none" w:sz="0" w:space="0" w:color="auto"/>
          </w:divBdr>
        </w:div>
        <w:div w:id="524515110">
          <w:marLeft w:val="0"/>
          <w:marRight w:val="0"/>
          <w:marTop w:val="0"/>
          <w:marBottom w:val="0"/>
          <w:divBdr>
            <w:top w:val="none" w:sz="0" w:space="0" w:color="auto"/>
            <w:left w:val="none" w:sz="0" w:space="0" w:color="auto"/>
            <w:bottom w:val="none" w:sz="0" w:space="0" w:color="auto"/>
            <w:right w:val="none" w:sz="0" w:space="0" w:color="auto"/>
          </w:divBdr>
        </w:div>
      </w:divsChild>
    </w:div>
    <w:div w:id="298609378">
      <w:bodyDiv w:val="1"/>
      <w:marLeft w:val="0"/>
      <w:marRight w:val="0"/>
      <w:marTop w:val="0"/>
      <w:marBottom w:val="0"/>
      <w:divBdr>
        <w:top w:val="none" w:sz="0" w:space="0" w:color="auto"/>
        <w:left w:val="none" w:sz="0" w:space="0" w:color="auto"/>
        <w:bottom w:val="none" w:sz="0" w:space="0" w:color="auto"/>
        <w:right w:val="none" w:sz="0" w:space="0" w:color="auto"/>
      </w:divBdr>
      <w:divsChild>
        <w:div w:id="1733850154">
          <w:marLeft w:val="0"/>
          <w:marRight w:val="0"/>
          <w:marTop w:val="0"/>
          <w:marBottom w:val="0"/>
          <w:divBdr>
            <w:top w:val="none" w:sz="0" w:space="0" w:color="auto"/>
            <w:left w:val="none" w:sz="0" w:space="0" w:color="auto"/>
            <w:bottom w:val="none" w:sz="0" w:space="0" w:color="auto"/>
            <w:right w:val="none" w:sz="0" w:space="0" w:color="auto"/>
          </w:divBdr>
        </w:div>
        <w:div w:id="293222623">
          <w:marLeft w:val="0"/>
          <w:marRight w:val="0"/>
          <w:marTop w:val="0"/>
          <w:marBottom w:val="0"/>
          <w:divBdr>
            <w:top w:val="none" w:sz="0" w:space="0" w:color="auto"/>
            <w:left w:val="none" w:sz="0" w:space="0" w:color="auto"/>
            <w:bottom w:val="none" w:sz="0" w:space="0" w:color="auto"/>
            <w:right w:val="none" w:sz="0" w:space="0" w:color="auto"/>
          </w:divBdr>
        </w:div>
        <w:div w:id="1796633201">
          <w:marLeft w:val="0"/>
          <w:marRight w:val="0"/>
          <w:marTop w:val="0"/>
          <w:marBottom w:val="0"/>
          <w:divBdr>
            <w:top w:val="none" w:sz="0" w:space="0" w:color="auto"/>
            <w:left w:val="none" w:sz="0" w:space="0" w:color="auto"/>
            <w:bottom w:val="none" w:sz="0" w:space="0" w:color="auto"/>
            <w:right w:val="none" w:sz="0" w:space="0" w:color="auto"/>
          </w:divBdr>
        </w:div>
        <w:div w:id="1961918363">
          <w:marLeft w:val="0"/>
          <w:marRight w:val="0"/>
          <w:marTop w:val="0"/>
          <w:marBottom w:val="0"/>
          <w:divBdr>
            <w:top w:val="none" w:sz="0" w:space="0" w:color="auto"/>
            <w:left w:val="none" w:sz="0" w:space="0" w:color="auto"/>
            <w:bottom w:val="none" w:sz="0" w:space="0" w:color="auto"/>
            <w:right w:val="none" w:sz="0" w:space="0" w:color="auto"/>
          </w:divBdr>
        </w:div>
        <w:div w:id="160968372">
          <w:marLeft w:val="0"/>
          <w:marRight w:val="0"/>
          <w:marTop w:val="0"/>
          <w:marBottom w:val="0"/>
          <w:divBdr>
            <w:top w:val="none" w:sz="0" w:space="0" w:color="auto"/>
            <w:left w:val="none" w:sz="0" w:space="0" w:color="auto"/>
            <w:bottom w:val="none" w:sz="0" w:space="0" w:color="auto"/>
            <w:right w:val="none" w:sz="0" w:space="0" w:color="auto"/>
          </w:divBdr>
        </w:div>
        <w:div w:id="1047753524">
          <w:marLeft w:val="0"/>
          <w:marRight w:val="0"/>
          <w:marTop w:val="0"/>
          <w:marBottom w:val="0"/>
          <w:divBdr>
            <w:top w:val="none" w:sz="0" w:space="0" w:color="auto"/>
            <w:left w:val="none" w:sz="0" w:space="0" w:color="auto"/>
            <w:bottom w:val="none" w:sz="0" w:space="0" w:color="auto"/>
            <w:right w:val="none" w:sz="0" w:space="0" w:color="auto"/>
          </w:divBdr>
        </w:div>
        <w:div w:id="777677917">
          <w:marLeft w:val="0"/>
          <w:marRight w:val="0"/>
          <w:marTop w:val="0"/>
          <w:marBottom w:val="0"/>
          <w:divBdr>
            <w:top w:val="none" w:sz="0" w:space="0" w:color="auto"/>
            <w:left w:val="none" w:sz="0" w:space="0" w:color="auto"/>
            <w:bottom w:val="none" w:sz="0" w:space="0" w:color="auto"/>
            <w:right w:val="none" w:sz="0" w:space="0" w:color="auto"/>
          </w:divBdr>
        </w:div>
        <w:div w:id="1526939109">
          <w:marLeft w:val="0"/>
          <w:marRight w:val="0"/>
          <w:marTop w:val="0"/>
          <w:marBottom w:val="0"/>
          <w:divBdr>
            <w:top w:val="none" w:sz="0" w:space="0" w:color="auto"/>
            <w:left w:val="none" w:sz="0" w:space="0" w:color="auto"/>
            <w:bottom w:val="none" w:sz="0" w:space="0" w:color="auto"/>
            <w:right w:val="none" w:sz="0" w:space="0" w:color="auto"/>
          </w:divBdr>
        </w:div>
        <w:div w:id="33972697">
          <w:marLeft w:val="0"/>
          <w:marRight w:val="0"/>
          <w:marTop w:val="0"/>
          <w:marBottom w:val="0"/>
          <w:divBdr>
            <w:top w:val="none" w:sz="0" w:space="0" w:color="auto"/>
            <w:left w:val="none" w:sz="0" w:space="0" w:color="auto"/>
            <w:bottom w:val="none" w:sz="0" w:space="0" w:color="auto"/>
            <w:right w:val="none" w:sz="0" w:space="0" w:color="auto"/>
          </w:divBdr>
        </w:div>
        <w:div w:id="1813984607">
          <w:marLeft w:val="0"/>
          <w:marRight w:val="0"/>
          <w:marTop w:val="0"/>
          <w:marBottom w:val="0"/>
          <w:divBdr>
            <w:top w:val="none" w:sz="0" w:space="0" w:color="auto"/>
            <w:left w:val="none" w:sz="0" w:space="0" w:color="auto"/>
            <w:bottom w:val="none" w:sz="0" w:space="0" w:color="auto"/>
            <w:right w:val="none" w:sz="0" w:space="0" w:color="auto"/>
          </w:divBdr>
        </w:div>
        <w:div w:id="671370492">
          <w:marLeft w:val="0"/>
          <w:marRight w:val="0"/>
          <w:marTop w:val="0"/>
          <w:marBottom w:val="0"/>
          <w:divBdr>
            <w:top w:val="none" w:sz="0" w:space="0" w:color="auto"/>
            <w:left w:val="none" w:sz="0" w:space="0" w:color="auto"/>
            <w:bottom w:val="none" w:sz="0" w:space="0" w:color="auto"/>
            <w:right w:val="none" w:sz="0" w:space="0" w:color="auto"/>
          </w:divBdr>
        </w:div>
        <w:div w:id="1949893947">
          <w:marLeft w:val="0"/>
          <w:marRight w:val="0"/>
          <w:marTop w:val="0"/>
          <w:marBottom w:val="0"/>
          <w:divBdr>
            <w:top w:val="none" w:sz="0" w:space="0" w:color="auto"/>
            <w:left w:val="none" w:sz="0" w:space="0" w:color="auto"/>
            <w:bottom w:val="none" w:sz="0" w:space="0" w:color="auto"/>
            <w:right w:val="none" w:sz="0" w:space="0" w:color="auto"/>
          </w:divBdr>
        </w:div>
        <w:div w:id="817840031">
          <w:marLeft w:val="0"/>
          <w:marRight w:val="0"/>
          <w:marTop w:val="0"/>
          <w:marBottom w:val="0"/>
          <w:divBdr>
            <w:top w:val="none" w:sz="0" w:space="0" w:color="auto"/>
            <w:left w:val="none" w:sz="0" w:space="0" w:color="auto"/>
            <w:bottom w:val="none" w:sz="0" w:space="0" w:color="auto"/>
            <w:right w:val="none" w:sz="0" w:space="0" w:color="auto"/>
          </w:divBdr>
        </w:div>
        <w:div w:id="1217665606">
          <w:marLeft w:val="0"/>
          <w:marRight w:val="0"/>
          <w:marTop w:val="0"/>
          <w:marBottom w:val="0"/>
          <w:divBdr>
            <w:top w:val="none" w:sz="0" w:space="0" w:color="auto"/>
            <w:left w:val="none" w:sz="0" w:space="0" w:color="auto"/>
            <w:bottom w:val="none" w:sz="0" w:space="0" w:color="auto"/>
            <w:right w:val="none" w:sz="0" w:space="0" w:color="auto"/>
          </w:divBdr>
        </w:div>
        <w:div w:id="1841004226">
          <w:marLeft w:val="0"/>
          <w:marRight w:val="0"/>
          <w:marTop w:val="0"/>
          <w:marBottom w:val="0"/>
          <w:divBdr>
            <w:top w:val="none" w:sz="0" w:space="0" w:color="auto"/>
            <w:left w:val="none" w:sz="0" w:space="0" w:color="auto"/>
            <w:bottom w:val="none" w:sz="0" w:space="0" w:color="auto"/>
            <w:right w:val="none" w:sz="0" w:space="0" w:color="auto"/>
          </w:divBdr>
        </w:div>
        <w:div w:id="333998378">
          <w:marLeft w:val="0"/>
          <w:marRight w:val="0"/>
          <w:marTop w:val="0"/>
          <w:marBottom w:val="0"/>
          <w:divBdr>
            <w:top w:val="none" w:sz="0" w:space="0" w:color="auto"/>
            <w:left w:val="none" w:sz="0" w:space="0" w:color="auto"/>
            <w:bottom w:val="none" w:sz="0" w:space="0" w:color="auto"/>
            <w:right w:val="none" w:sz="0" w:space="0" w:color="auto"/>
          </w:divBdr>
        </w:div>
        <w:div w:id="685787844">
          <w:marLeft w:val="0"/>
          <w:marRight w:val="0"/>
          <w:marTop w:val="0"/>
          <w:marBottom w:val="0"/>
          <w:divBdr>
            <w:top w:val="none" w:sz="0" w:space="0" w:color="auto"/>
            <w:left w:val="none" w:sz="0" w:space="0" w:color="auto"/>
            <w:bottom w:val="none" w:sz="0" w:space="0" w:color="auto"/>
            <w:right w:val="none" w:sz="0" w:space="0" w:color="auto"/>
          </w:divBdr>
        </w:div>
        <w:div w:id="1659842530">
          <w:marLeft w:val="0"/>
          <w:marRight w:val="0"/>
          <w:marTop w:val="0"/>
          <w:marBottom w:val="0"/>
          <w:divBdr>
            <w:top w:val="none" w:sz="0" w:space="0" w:color="auto"/>
            <w:left w:val="none" w:sz="0" w:space="0" w:color="auto"/>
            <w:bottom w:val="none" w:sz="0" w:space="0" w:color="auto"/>
            <w:right w:val="none" w:sz="0" w:space="0" w:color="auto"/>
          </w:divBdr>
        </w:div>
        <w:div w:id="2123452491">
          <w:marLeft w:val="0"/>
          <w:marRight w:val="0"/>
          <w:marTop w:val="0"/>
          <w:marBottom w:val="0"/>
          <w:divBdr>
            <w:top w:val="none" w:sz="0" w:space="0" w:color="auto"/>
            <w:left w:val="none" w:sz="0" w:space="0" w:color="auto"/>
            <w:bottom w:val="none" w:sz="0" w:space="0" w:color="auto"/>
            <w:right w:val="none" w:sz="0" w:space="0" w:color="auto"/>
          </w:divBdr>
        </w:div>
        <w:div w:id="1997223128">
          <w:marLeft w:val="0"/>
          <w:marRight w:val="0"/>
          <w:marTop w:val="0"/>
          <w:marBottom w:val="0"/>
          <w:divBdr>
            <w:top w:val="none" w:sz="0" w:space="0" w:color="auto"/>
            <w:left w:val="none" w:sz="0" w:space="0" w:color="auto"/>
            <w:bottom w:val="none" w:sz="0" w:space="0" w:color="auto"/>
            <w:right w:val="none" w:sz="0" w:space="0" w:color="auto"/>
          </w:divBdr>
        </w:div>
        <w:div w:id="1681665686">
          <w:marLeft w:val="0"/>
          <w:marRight w:val="0"/>
          <w:marTop w:val="0"/>
          <w:marBottom w:val="0"/>
          <w:divBdr>
            <w:top w:val="none" w:sz="0" w:space="0" w:color="auto"/>
            <w:left w:val="none" w:sz="0" w:space="0" w:color="auto"/>
            <w:bottom w:val="none" w:sz="0" w:space="0" w:color="auto"/>
            <w:right w:val="none" w:sz="0" w:space="0" w:color="auto"/>
          </w:divBdr>
        </w:div>
        <w:div w:id="1376344075">
          <w:marLeft w:val="0"/>
          <w:marRight w:val="0"/>
          <w:marTop w:val="0"/>
          <w:marBottom w:val="0"/>
          <w:divBdr>
            <w:top w:val="none" w:sz="0" w:space="0" w:color="auto"/>
            <w:left w:val="none" w:sz="0" w:space="0" w:color="auto"/>
            <w:bottom w:val="none" w:sz="0" w:space="0" w:color="auto"/>
            <w:right w:val="none" w:sz="0" w:space="0" w:color="auto"/>
          </w:divBdr>
        </w:div>
        <w:div w:id="1022316592">
          <w:marLeft w:val="0"/>
          <w:marRight w:val="0"/>
          <w:marTop w:val="0"/>
          <w:marBottom w:val="0"/>
          <w:divBdr>
            <w:top w:val="none" w:sz="0" w:space="0" w:color="auto"/>
            <w:left w:val="none" w:sz="0" w:space="0" w:color="auto"/>
            <w:bottom w:val="none" w:sz="0" w:space="0" w:color="auto"/>
            <w:right w:val="none" w:sz="0" w:space="0" w:color="auto"/>
          </w:divBdr>
        </w:div>
        <w:div w:id="1650553637">
          <w:marLeft w:val="0"/>
          <w:marRight w:val="0"/>
          <w:marTop w:val="0"/>
          <w:marBottom w:val="0"/>
          <w:divBdr>
            <w:top w:val="none" w:sz="0" w:space="0" w:color="auto"/>
            <w:left w:val="none" w:sz="0" w:space="0" w:color="auto"/>
            <w:bottom w:val="none" w:sz="0" w:space="0" w:color="auto"/>
            <w:right w:val="none" w:sz="0" w:space="0" w:color="auto"/>
          </w:divBdr>
        </w:div>
        <w:div w:id="1955283623">
          <w:marLeft w:val="0"/>
          <w:marRight w:val="0"/>
          <w:marTop w:val="0"/>
          <w:marBottom w:val="0"/>
          <w:divBdr>
            <w:top w:val="none" w:sz="0" w:space="0" w:color="auto"/>
            <w:left w:val="none" w:sz="0" w:space="0" w:color="auto"/>
            <w:bottom w:val="none" w:sz="0" w:space="0" w:color="auto"/>
            <w:right w:val="none" w:sz="0" w:space="0" w:color="auto"/>
          </w:divBdr>
        </w:div>
        <w:div w:id="189803807">
          <w:marLeft w:val="0"/>
          <w:marRight w:val="0"/>
          <w:marTop w:val="0"/>
          <w:marBottom w:val="0"/>
          <w:divBdr>
            <w:top w:val="none" w:sz="0" w:space="0" w:color="auto"/>
            <w:left w:val="none" w:sz="0" w:space="0" w:color="auto"/>
            <w:bottom w:val="none" w:sz="0" w:space="0" w:color="auto"/>
            <w:right w:val="none" w:sz="0" w:space="0" w:color="auto"/>
          </w:divBdr>
        </w:div>
        <w:div w:id="619652250">
          <w:marLeft w:val="0"/>
          <w:marRight w:val="0"/>
          <w:marTop w:val="0"/>
          <w:marBottom w:val="0"/>
          <w:divBdr>
            <w:top w:val="none" w:sz="0" w:space="0" w:color="auto"/>
            <w:left w:val="none" w:sz="0" w:space="0" w:color="auto"/>
            <w:bottom w:val="none" w:sz="0" w:space="0" w:color="auto"/>
            <w:right w:val="none" w:sz="0" w:space="0" w:color="auto"/>
          </w:divBdr>
        </w:div>
        <w:div w:id="721442607">
          <w:marLeft w:val="0"/>
          <w:marRight w:val="0"/>
          <w:marTop w:val="0"/>
          <w:marBottom w:val="0"/>
          <w:divBdr>
            <w:top w:val="none" w:sz="0" w:space="0" w:color="auto"/>
            <w:left w:val="none" w:sz="0" w:space="0" w:color="auto"/>
            <w:bottom w:val="none" w:sz="0" w:space="0" w:color="auto"/>
            <w:right w:val="none" w:sz="0" w:space="0" w:color="auto"/>
          </w:divBdr>
        </w:div>
        <w:div w:id="1151403733">
          <w:marLeft w:val="0"/>
          <w:marRight w:val="0"/>
          <w:marTop w:val="0"/>
          <w:marBottom w:val="0"/>
          <w:divBdr>
            <w:top w:val="none" w:sz="0" w:space="0" w:color="auto"/>
            <w:left w:val="none" w:sz="0" w:space="0" w:color="auto"/>
            <w:bottom w:val="none" w:sz="0" w:space="0" w:color="auto"/>
            <w:right w:val="none" w:sz="0" w:space="0" w:color="auto"/>
          </w:divBdr>
        </w:div>
      </w:divsChild>
    </w:div>
    <w:div w:id="433523978">
      <w:bodyDiv w:val="1"/>
      <w:marLeft w:val="0"/>
      <w:marRight w:val="0"/>
      <w:marTop w:val="0"/>
      <w:marBottom w:val="0"/>
      <w:divBdr>
        <w:top w:val="none" w:sz="0" w:space="0" w:color="auto"/>
        <w:left w:val="none" w:sz="0" w:space="0" w:color="auto"/>
        <w:bottom w:val="none" w:sz="0" w:space="0" w:color="auto"/>
        <w:right w:val="none" w:sz="0" w:space="0" w:color="auto"/>
      </w:divBdr>
      <w:divsChild>
        <w:div w:id="188880497">
          <w:marLeft w:val="0"/>
          <w:marRight w:val="0"/>
          <w:marTop w:val="0"/>
          <w:marBottom w:val="0"/>
          <w:divBdr>
            <w:top w:val="none" w:sz="0" w:space="0" w:color="auto"/>
            <w:left w:val="none" w:sz="0" w:space="0" w:color="auto"/>
            <w:bottom w:val="none" w:sz="0" w:space="0" w:color="auto"/>
            <w:right w:val="none" w:sz="0" w:space="0" w:color="auto"/>
          </w:divBdr>
        </w:div>
        <w:div w:id="121308273">
          <w:marLeft w:val="0"/>
          <w:marRight w:val="0"/>
          <w:marTop w:val="0"/>
          <w:marBottom w:val="0"/>
          <w:divBdr>
            <w:top w:val="none" w:sz="0" w:space="0" w:color="auto"/>
            <w:left w:val="none" w:sz="0" w:space="0" w:color="auto"/>
            <w:bottom w:val="none" w:sz="0" w:space="0" w:color="auto"/>
            <w:right w:val="none" w:sz="0" w:space="0" w:color="auto"/>
          </w:divBdr>
        </w:div>
        <w:div w:id="2000887952">
          <w:marLeft w:val="0"/>
          <w:marRight w:val="0"/>
          <w:marTop w:val="0"/>
          <w:marBottom w:val="0"/>
          <w:divBdr>
            <w:top w:val="none" w:sz="0" w:space="0" w:color="auto"/>
            <w:left w:val="none" w:sz="0" w:space="0" w:color="auto"/>
            <w:bottom w:val="none" w:sz="0" w:space="0" w:color="auto"/>
            <w:right w:val="none" w:sz="0" w:space="0" w:color="auto"/>
          </w:divBdr>
        </w:div>
        <w:div w:id="892960572">
          <w:marLeft w:val="0"/>
          <w:marRight w:val="0"/>
          <w:marTop w:val="0"/>
          <w:marBottom w:val="0"/>
          <w:divBdr>
            <w:top w:val="none" w:sz="0" w:space="0" w:color="auto"/>
            <w:left w:val="none" w:sz="0" w:space="0" w:color="auto"/>
            <w:bottom w:val="none" w:sz="0" w:space="0" w:color="auto"/>
            <w:right w:val="none" w:sz="0" w:space="0" w:color="auto"/>
          </w:divBdr>
        </w:div>
        <w:div w:id="1565338922">
          <w:marLeft w:val="0"/>
          <w:marRight w:val="0"/>
          <w:marTop w:val="0"/>
          <w:marBottom w:val="0"/>
          <w:divBdr>
            <w:top w:val="none" w:sz="0" w:space="0" w:color="auto"/>
            <w:left w:val="none" w:sz="0" w:space="0" w:color="auto"/>
            <w:bottom w:val="none" w:sz="0" w:space="0" w:color="auto"/>
            <w:right w:val="none" w:sz="0" w:space="0" w:color="auto"/>
          </w:divBdr>
        </w:div>
        <w:div w:id="1125538066">
          <w:marLeft w:val="0"/>
          <w:marRight w:val="0"/>
          <w:marTop w:val="0"/>
          <w:marBottom w:val="0"/>
          <w:divBdr>
            <w:top w:val="none" w:sz="0" w:space="0" w:color="auto"/>
            <w:left w:val="none" w:sz="0" w:space="0" w:color="auto"/>
            <w:bottom w:val="none" w:sz="0" w:space="0" w:color="auto"/>
            <w:right w:val="none" w:sz="0" w:space="0" w:color="auto"/>
          </w:divBdr>
        </w:div>
        <w:div w:id="731123705">
          <w:marLeft w:val="0"/>
          <w:marRight w:val="0"/>
          <w:marTop w:val="0"/>
          <w:marBottom w:val="0"/>
          <w:divBdr>
            <w:top w:val="none" w:sz="0" w:space="0" w:color="auto"/>
            <w:left w:val="none" w:sz="0" w:space="0" w:color="auto"/>
            <w:bottom w:val="none" w:sz="0" w:space="0" w:color="auto"/>
            <w:right w:val="none" w:sz="0" w:space="0" w:color="auto"/>
          </w:divBdr>
        </w:div>
        <w:div w:id="1531454761">
          <w:marLeft w:val="0"/>
          <w:marRight w:val="0"/>
          <w:marTop w:val="0"/>
          <w:marBottom w:val="0"/>
          <w:divBdr>
            <w:top w:val="none" w:sz="0" w:space="0" w:color="auto"/>
            <w:left w:val="none" w:sz="0" w:space="0" w:color="auto"/>
            <w:bottom w:val="none" w:sz="0" w:space="0" w:color="auto"/>
            <w:right w:val="none" w:sz="0" w:space="0" w:color="auto"/>
          </w:divBdr>
        </w:div>
        <w:div w:id="472065884">
          <w:marLeft w:val="0"/>
          <w:marRight w:val="0"/>
          <w:marTop w:val="0"/>
          <w:marBottom w:val="0"/>
          <w:divBdr>
            <w:top w:val="none" w:sz="0" w:space="0" w:color="auto"/>
            <w:left w:val="none" w:sz="0" w:space="0" w:color="auto"/>
            <w:bottom w:val="none" w:sz="0" w:space="0" w:color="auto"/>
            <w:right w:val="none" w:sz="0" w:space="0" w:color="auto"/>
          </w:divBdr>
        </w:div>
        <w:div w:id="4410181">
          <w:marLeft w:val="0"/>
          <w:marRight w:val="0"/>
          <w:marTop w:val="0"/>
          <w:marBottom w:val="0"/>
          <w:divBdr>
            <w:top w:val="none" w:sz="0" w:space="0" w:color="auto"/>
            <w:left w:val="none" w:sz="0" w:space="0" w:color="auto"/>
            <w:bottom w:val="none" w:sz="0" w:space="0" w:color="auto"/>
            <w:right w:val="none" w:sz="0" w:space="0" w:color="auto"/>
          </w:divBdr>
        </w:div>
        <w:div w:id="701367274">
          <w:marLeft w:val="0"/>
          <w:marRight w:val="0"/>
          <w:marTop w:val="0"/>
          <w:marBottom w:val="0"/>
          <w:divBdr>
            <w:top w:val="none" w:sz="0" w:space="0" w:color="auto"/>
            <w:left w:val="none" w:sz="0" w:space="0" w:color="auto"/>
            <w:bottom w:val="none" w:sz="0" w:space="0" w:color="auto"/>
            <w:right w:val="none" w:sz="0" w:space="0" w:color="auto"/>
          </w:divBdr>
        </w:div>
        <w:div w:id="926427107">
          <w:marLeft w:val="0"/>
          <w:marRight w:val="0"/>
          <w:marTop w:val="0"/>
          <w:marBottom w:val="0"/>
          <w:divBdr>
            <w:top w:val="none" w:sz="0" w:space="0" w:color="auto"/>
            <w:left w:val="none" w:sz="0" w:space="0" w:color="auto"/>
            <w:bottom w:val="none" w:sz="0" w:space="0" w:color="auto"/>
            <w:right w:val="none" w:sz="0" w:space="0" w:color="auto"/>
          </w:divBdr>
        </w:div>
        <w:div w:id="885220354">
          <w:marLeft w:val="0"/>
          <w:marRight w:val="0"/>
          <w:marTop w:val="0"/>
          <w:marBottom w:val="0"/>
          <w:divBdr>
            <w:top w:val="none" w:sz="0" w:space="0" w:color="auto"/>
            <w:left w:val="none" w:sz="0" w:space="0" w:color="auto"/>
            <w:bottom w:val="none" w:sz="0" w:space="0" w:color="auto"/>
            <w:right w:val="none" w:sz="0" w:space="0" w:color="auto"/>
          </w:divBdr>
        </w:div>
        <w:div w:id="887644489">
          <w:marLeft w:val="0"/>
          <w:marRight w:val="0"/>
          <w:marTop w:val="0"/>
          <w:marBottom w:val="0"/>
          <w:divBdr>
            <w:top w:val="none" w:sz="0" w:space="0" w:color="auto"/>
            <w:left w:val="none" w:sz="0" w:space="0" w:color="auto"/>
            <w:bottom w:val="none" w:sz="0" w:space="0" w:color="auto"/>
            <w:right w:val="none" w:sz="0" w:space="0" w:color="auto"/>
          </w:divBdr>
        </w:div>
        <w:div w:id="1324316509">
          <w:marLeft w:val="0"/>
          <w:marRight w:val="0"/>
          <w:marTop w:val="0"/>
          <w:marBottom w:val="0"/>
          <w:divBdr>
            <w:top w:val="none" w:sz="0" w:space="0" w:color="auto"/>
            <w:left w:val="none" w:sz="0" w:space="0" w:color="auto"/>
            <w:bottom w:val="none" w:sz="0" w:space="0" w:color="auto"/>
            <w:right w:val="none" w:sz="0" w:space="0" w:color="auto"/>
          </w:divBdr>
        </w:div>
        <w:div w:id="1290667899">
          <w:marLeft w:val="0"/>
          <w:marRight w:val="0"/>
          <w:marTop w:val="0"/>
          <w:marBottom w:val="0"/>
          <w:divBdr>
            <w:top w:val="none" w:sz="0" w:space="0" w:color="auto"/>
            <w:left w:val="none" w:sz="0" w:space="0" w:color="auto"/>
            <w:bottom w:val="none" w:sz="0" w:space="0" w:color="auto"/>
            <w:right w:val="none" w:sz="0" w:space="0" w:color="auto"/>
          </w:divBdr>
        </w:div>
        <w:div w:id="265579609">
          <w:marLeft w:val="0"/>
          <w:marRight w:val="0"/>
          <w:marTop w:val="0"/>
          <w:marBottom w:val="0"/>
          <w:divBdr>
            <w:top w:val="none" w:sz="0" w:space="0" w:color="auto"/>
            <w:left w:val="none" w:sz="0" w:space="0" w:color="auto"/>
            <w:bottom w:val="none" w:sz="0" w:space="0" w:color="auto"/>
            <w:right w:val="none" w:sz="0" w:space="0" w:color="auto"/>
          </w:divBdr>
        </w:div>
        <w:div w:id="1051274196">
          <w:marLeft w:val="0"/>
          <w:marRight w:val="0"/>
          <w:marTop w:val="0"/>
          <w:marBottom w:val="0"/>
          <w:divBdr>
            <w:top w:val="none" w:sz="0" w:space="0" w:color="auto"/>
            <w:left w:val="none" w:sz="0" w:space="0" w:color="auto"/>
            <w:bottom w:val="none" w:sz="0" w:space="0" w:color="auto"/>
            <w:right w:val="none" w:sz="0" w:space="0" w:color="auto"/>
          </w:divBdr>
        </w:div>
        <w:div w:id="2079551839">
          <w:marLeft w:val="0"/>
          <w:marRight w:val="0"/>
          <w:marTop w:val="0"/>
          <w:marBottom w:val="0"/>
          <w:divBdr>
            <w:top w:val="none" w:sz="0" w:space="0" w:color="auto"/>
            <w:left w:val="none" w:sz="0" w:space="0" w:color="auto"/>
            <w:bottom w:val="none" w:sz="0" w:space="0" w:color="auto"/>
            <w:right w:val="none" w:sz="0" w:space="0" w:color="auto"/>
          </w:divBdr>
        </w:div>
        <w:div w:id="77486806">
          <w:marLeft w:val="0"/>
          <w:marRight w:val="0"/>
          <w:marTop w:val="0"/>
          <w:marBottom w:val="0"/>
          <w:divBdr>
            <w:top w:val="none" w:sz="0" w:space="0" w:color="auto"/>
            <w:left w:val="none" w:sz="0" w:space="0" w:color="auto"/>
            <w:bottom w:val="none" w:sz="0" w:space="0" w:color="auto"/>
            <w:right w:val="none" w:sz="0" w:space="0" w:color="auto"/>
          </w:divBdr>
        </w:div>
        <w:div w:id="1576470947">
          <w:marLeft w:val="0"/>
          <w:marRight w:val="0"/>
          <w:marTop w:val="0"/>
          <w:marBottom w:val="0"/>
          <w:divBdr>
            <w:top w:val="none" w:sz="0" w:space="0" w:color="auto"/>
            <w:left w:val="none" w:sz="0" w:space="0" w:color="auto"/>
            <w:bottom w:val="none" w:sz="0" w:space="0" w:color="auto"/>
            <w:right w:val="none" w:sz="0" w:space="0" w:color="auto"/>
          </w:divBdr>
        </w:div>
        <w:div w:id="894510441">
          <w:marLeft w:val="0"/>
          <w:marRight w:val="0"/>
          <w:marTop w:val="0"/>
          <w:marBottom w:val="0"/>
          <w:divBdr>
            <w:top w:val="none" w:sz="0" w:space="0" w:color="auto"/>
            <w:left w:val="none" w:sz="0" w:space="0" w:color="auto"/>
            <w:bottom w:val="none" w:sz="0" w:space="0" w:color="auto"/>
            <w:right w:val="none" w:sz="0" w:space="0" w:color="auto"/>
          </w:divBdr>
        </w:div>
        <w:div w:id="1280994979">
          <w:marLeft w:val="0"/>
          <w:marRight w:val="0"/>
          <w:marTop w:val="0"/>
          <w:marBottom w:val="0"/>
          <w:divBdr>
            <w:top w:val="none" w:sz="0" w:space="0" w:color="auto"/>
            <w:left w:val="none" w:sz="0" w:space="0" w:color="auto"/>
            <w:bottom w:val="none" w:sz="0" w:space="0" w:color="auto"/>
            <w:right w:val="none" w:sz="0" w:space="0" w:color="auto"/>
          </w:divBdr>
        </w:div>
        <w:div w:id="214975317">
          <w:marLeft w:val="0"/>
          <w:marRight w:val="0"/>
          <w:marTop w:val="0"/>
          <w:marBottom w:val="0"/>
          <w:divBdr>
            <w:top w:val="none" w:sz="0" w:space="0" w:color="auto"/>
            <w:left w:val="none" w:sz="0" w:space="0" w:color="auto"/>
            <w:bottom w:val="none" w:sz="0" w:space="0" w:color="auto"/>
            <w:right w:val="none" w:sz="0" w:space="0" w:color="auto"/>
          </w:divBdr>
        </w:div>
        <w:div w:id="890191369">
          <w:marLeft w:val="0"/>
          <w:marRight w:val="0"/>
          <w:marTop w:val="0"/>
          <w:marBottom w:val="0"/>
          <w:divBdr>
            <w:top w:val="none" w:sz="0" w:space="0" w:color="auto"/>
            <w:left w:val="none" w:sz="0" w:space="0" w:color="auto"/>
            <w:bottom w:val="none" w:sz="0" w:space="0" w:color="auto"/>
            <w:right w:val="none" w:sz="0" w:space="0" w:color="auto"/>
          </w:divBdr>
        </w:div>
        <w:div w:id="2114856711">
          <w:marLeft w:val="0"/>
          <w:marRight w:val="0"/>
          <w:marTop w:val="0"/>
          <w:marBottom w:val="0"/>
          <w:divBdr>
            <w:top w:val="none" w:sz="0" w:space="0" w:color="auto"/>
            <w:left w:val="none" w:sz="0" w:space="0" w:color="auto"/>
            <w:bottom w:val="none" w:sz="0" w:space="0" w:color="auto"/>
            <w:right w:val="none" w:sz="0" w:space="0" w:color="auto"/>
          </w:divBdr>
        </w:div>
        <w:div w:id="1010327007">
          <w:marLeft w:val="0"/>
          <w:marRight w:val="0"/>
          <w:marTop w:val="0"/>
          <w:marBottom w:val="0"/>
          <w:divBdr>
            <w:top w:val="none" w:sz="0" w:space="0" w:color="auto"/>
            <w:left w:val="none" w:sz="0" w:space="0" w:color="auto"/>
            <w:bottom w:val="none" w:sz="0" w:space="0" w:color="auto"/>
            <w:right w:val="none" w:sz="0" w:space="0" w:color="auto"/>
          </w:divBdr>
        </w:div>
        <w:div w:id="1186600173">
          <w:marLeft w:val="0"/>
          <w:marRight w:val="0"/>
          <w:marTop w:val="0"/>
          <w:marBottom w:val="0"/>
          <w:divBdr>
            <w:top w:val="none" w:sz="0" w:space="0" w:color="auto"/>
            <w:left w:val="none" w:sz="0" w:space="0" w:color="auto"/>
            <w:bottom w:val="none" w:sz="0" w:space="0" w:color="auto"/>
            <w:right w:val="none" w:sz="0" w:space="0" w:color="auto"/>
          </w:divBdr>
        </w:div>
        <w:div w:id="1755779105">
          <w:marLeft w:val="0"/>
          <w:marRight w:val="0"/>
          <w:marTop w:val="0"/>
          <w:marBottom w:val="0"/>
          <w:divBdr>
            <w:top w:val="none" w:sz="0" w:space="0" w:color="auto"/>
            <w:left w:val="none" w:sz="0" w:space="0" w:color="auto"/>
            <w:bottom w:val="none" w:sz="0" w:space="0" w:color="auto"/>
            <w:right w:val="none" w:sz="0" w:space="0" w:color="auto"/>
          </w:divBdr>
        </w:div>
        <w:div w:id="1533423736">
          <w:marLeft w:val="0"/>
          <w:marRight w:val="0"/>
          <w:marTop w:val="0"/>
          <w:marBottom w:val="0"/>
          <w:divBdr>
            <w:top w:val="none" w:sz="0" w:space="0" w:color="auto"/>
            <w:left w:val="none" w:sz="0" w:space="0" w:color="auto"/>
            <w:bottom w:val="none" w:sz="0" w:space="0" w:color="auto"/>
            <w:right w:val="none" w:sz="0" w:space="0" w:color="auto"/>
          </w:divBdr>
        </w:div>
        <w:div w:id="1950116141">
          <w:marLeft w:val="0"/>
          <w:marRight w:val="0"/>
          <w:marTop w:val="0"/>
          <w:marBottom w:val="0"/>
          <w:divBdr>
            <w:top w:val="none" w:sz="0" w:space="0" w:color="auto"/>
            <w:left w:val="none" w:sz="0" w:space="0" w:color="auto"/>
            <w:bottom w:val="none" w:sz="0" w:space="0" w:color="auto"/>
            <w:right w:val="none" w:sz="0" w:space="0" w:color="auto"/>
          </w:divBdr>
        </w:div>
        <w:div w:id="445737303">
          <w:marLeft w:val="0"/>
          <w:marRight w:val="0"/>
          <w:marTop w:val="0"/>
          <w:marBottom w:val="0"/>
          <w:divBdr>
            <w:top w:val="none" w:sz="0" w:space="0" w:color="auto"/>
            <w:left w:val="none" w:sz="0" w:space="0" w:color="auto"/>
            <w:bottom w:val="none" w:sz="0" w:space="0" w:color="auto"/>
            <w:right w:val="none" w:sz="0" w:space="0" w:color="auto"/>
          </w:divBdr>
        </w:div>
        <w:div w:id="1202477098">
          <w:marLeft w:val="0"/>
          <w:marRight w:val="0"/>
          <w:marTop w:val="0"/>
          <w:marBottom w:val="0"/>
          <w:divBdr>
            <w:top w:val="none" w:sz="0" w:space="0" w:color="auto"/>
            <w:left w:val="none" w:sz="0" w:space="0" w:color="auto"/>
            <w:bottom w:val="none" w:sz="0" w:space="0" w:color="auto"/>
            <w:right w:val="none" w:sz="0" w:space="0" w:color="auto"/>
          </w:divBdr>
        </w:div>
        <w:div w:id="1714497251">
          <w:marLeft w:val="0"/>
          <w:marRight w:val="0"/>
          <w:marTop w:val="0"/>
          <w:marBottom w:val="0"/>
          <w:divBdr>
            <w:top w:val="none" w:sz="0" w:space="0" w:color="auto"/>
            <w:left w:val="none" w:sz="0" w:space="0" w:color="auto"/>
            <w:bottom w:val="none" w:sz="0" w:space="0" w:color="auto"/>
            <w:right w:val="none" w:sz="0" w:space="0" w:color="auto"/>
          </w:divBdr>
        </w:div>
        <w:div w:id="1414619976">
          <w:marLeft w:val="0"/>
          <w:marRight w:val="0"/>
          <w:marTop w:val="0"/>
          <w:marBottom w:val="0"/>
          <w:divBdr>
            <w:top w:val="none" w:sz="0" w:space="0" w:color="auto"/>
            <w:left w:val="none" w:sz="0" w:space="0" w:color="auto"/>
            <w:bottom w:val="none" w:sz="0" w:space="0" w:color="auto"/>
            <w:right w:val="none" w:sz="0" w:space="0" w:color="auto"/>
          </w:divBdr>
        </w:div>
        <w:div w:id="1407144362">
          <w:marLeft w:val="0"/>
          <w:marRight w:val="0"/>
          <w:marTop w:val="0"/>
          <w:marBottom w:val="0"/>
          <w:divBdr>
            <w:top w:val="none" w:sz="0" w:space="0" w:color="auto"/>
            <w:left w:val="none" w:sz="0" w:space="0" w:color="auto"/>
            <w:bottom w:val="none" w:sz="0" w:space="0" w:color="auto"/>
            <w:right w:val="none" w:sz="0" w:space="0" w:color="auto"/>
          </w:divBdr>
        </w:div>
        <w:div w:id="184902491">
          <w:marLeft w:val="0"/>
          <w:marRight w:val="0"/>
          <w:marTop w:val="0"/>
          <w:marBottom w:val="0"/>
          <w:divBdr>
            <w:top w:val="none" w:sz="0" w:space="0" w:color="auto"/>
            <w:left w:val="none" w:sz="0" w:space="0" w:color="auto"/>
            <w:bottom w:val="none" w:sz="0" w:space="0" w:color="auto"/>
            <w:right w:val="none" w:sz="0" w:space="0" w:color="auto"/>
          </w:divBdr>
        </w:div>
        <w:div w:id="916129202">
          <w:marLeft w:val="0"/>
          <w:marRight w:val="0"/>
          <w:marTop w:val="0"/>
          <w:marBottom w:val="0"/>
          <w:divBdr>
            <w:top w:val="none" w:sz="0" w:space="0" w:color="auto"/>
            <w:left w:val="none" w:sz="0" w:space="0" w:color="auto"/>
            <w:bottom w:val="none" w:sz="0" w:space="0" w:color="auto"/>
            <w:right w:val="none" w:sz="0" w:space="0" w:color="auto"/>
          </w:divBdr>
        </w:div>
        <w:div w:id="2067678261">
          <w:marLeft w:val="0"/>
          <w:marRight w:val="0"/>
          <w:marTop w:val="0"/>
          <w:marBottom w:val="0"/>
          <w:divBdr>
            <w:top w:val="none" w:sz="0" w:space="0" w:color="auto"/>
            <w:left w:val="none" w:sz="0" w:space="0" w:color="auto"/>
            <w:bottom w:val="none" w:sz="0" w:space="0" w:color="auto"/>
            <w:right w:val="none" w:sz="0" w:space="0" w:color="auto"/>
          </w:divBdr>
        </w:div>
        <w:div w:id="1306932580">
          <w:marLeft w:val="0"/>
          <w:marRight w:val="0"/>
          <w:marTop w:val="0"/>
          <w:marBottom w:val="0"/>
          <w:divBdr>
            <w:top w:val="none" w:sz="0" w:space="0" w:color="auto"/>
            <w:left w:val="none" w:sz="0" w:space="0" w:color="auto"/>
            <w:bottom w:val="none" w:sz="0" w:space="0" w:color="auto"/>
            <w:right w:val="none" w:sz="0" w:space="0" w:color="auto"/>
          </w:divBdr>
        </w:div>
        <w:div w:id="1655983407">
          <w:marLeft w:val="0"/>
          <w:marRight w:val="0"/>
          <w:marTop w:val="0"/>
          <w:marBottom w:val="0"/>
          <w:divBdr>
            <w:top w:val="none" w:sz="0" w:space="0" w:color="auto"/>
            <w:left w:val="none" w:sz="0" w:space="0" w:color="auto"/>
            <w:bottom w:val="none" w:sz="0" w:space="0" w:color="auto"/>
            <w:right w:val="none" w:sz="0" w:space="0" w:color="auto"/>
          </w:divBdr>
        </w:div>
        <w:div w:id="634220258">
          <w:marLeft w:val="0"/>
          <w:marRight w:val="0"/>
          <w:marTop w:val="0"/>
          <w:marBottom w:val="0"/>
          <w:divBdr>
            <w:top w:val="none" w:sz="0" w:space="0" w:color="auto"/>
            <w:left w:val="none" w:sz="0" w:space="0" w:color="auto"/>
            <w:bottom w:val="none" w:sz="0" w:space="0" w:color="auto"/>
            <w:right w:val="none" w:sz="0" w:space="0" w:color="auto"/>
          </w:divBdr>
        </w:div>
        <w:div w:id="26950294">
          <w:marLeft w:val="0"/>
          <w:marRight w:val="0"/>
          <w:marTop w:val="0"/>
          <w:marBottom w:val="0"/>
          <w:divBdr>
            <w:top w:val="none" w:sz="0" w:space="0" w:color="auto"/>
            <w:left w:val="none" w:sz="0" w:space="0" w:color="auto"/>
            <w:bottom w:val="none" w:sz="0" w:space="0" w:color="auto"/>
            <w:right w:val="none" w:sz="0" w:space="0" w:color="auto"/>
          </w:divBdr>
        </w:div>
        <w:div w:id="593395556">
          <w:marLeft w:val="0"/>
          <w:marRight w:val="0"/>
          <w:marTop w:val="0"/>
          <w:marBottom w:val="0"/>
          <w:divBdr>
            <w:top w:val="none" w:sz="0" w:space="0" w:color="auto"/>
            <w:left w:val="none" w:sz="0" w:space="0" w:color="auto"/>
            <w:bottom w:val="none" w:sz="0" w:space="0" w:color="auto"/>
            <w:right w:val="none" w:sz="0" w:space="0" w:color="auto"/>
          </w:divBdr>
        </w:div>
        <w:div w:id="1029793029">
          <w:marLeft w:val="0"/>
          <w:marRight w:val="0"/>
          <w:marTop w:val="0"/>
          <w:marBottom w:val="0"/>
          <w:divBdr>
            <w:top w:val="none" w:sz="0" w:space="0" w:color="auto"/>
            <w:left w:val="none" w:sz="0" w:space="0" w:color="auto"/>
            <w:bottom w:val="none" w:sz="0" w:space="0" w:color="auto"/>
            <w:right w:val="none" w:sz="0" w:space="0" w:color="auto"/>
          </w:divBdr>
        </w:div>
        <w:div w:id="508713137">
          <w:marLeft w:val="0"/>
          <w:marRight w:val="0"/>
          <w:marTop w:val="0"/>
          <w:marBottom w:val="0"/>
          <w:divBdr>
            <w:top w:val="none" w:sz="0" w:space="0" w:color="auto"/>
            <w:left w:val="none" w:sz="0" w:space="0" w:color="auto"/>
            <w:bottom w:val="none" w:sz="0" w:space="0" w:color="auto"/>
            <w:right w:val="none" w:sz="0" w:space="0" w:color="auto"/>
          </w:divBdr>
        </w:div>
      </w:divsChild>
    </w:div>
    <w:div w:id="467746392">
      <w:bodyDiv w:val="1"/>
      <w:marLeft w:val="0"/>
      <w:marRight w:val="0"/>
      <w:marTop w:val="0"/>
      <w:marBottom w:val="0"/>
      <w:divBdr>
        <w:top w:val="none" w:sz="0" w:space="0" w:color="auto"/>
        <w:left w:val="none" w:sz="0" w:space="0" w:color="auto"/>
        <w:bottom w:val="none" w:sz="0" w:space="0" w:color="auto"/>
        <w:right w:val="none" w:sz="0" w:space="0" w:color="auto"/>
      </w:divBdr>
      <w:divsChild>
        <w:div w:id="1977760658">
          <w:marLeft w:val="0"/>
          <w:marRight w:val="0"/>
          <w:marTop w:val="0"/>
          <w:marBottom w:val="0"/>
          <w:divBdr>
            <w:top w:val="none" w:sz="0" w:space="0" w:color="auto"/>
            <w:left w:val="none" w:sz="0" w:space="0" w:color="auto"/>
            <w:bottom w:val="none" w:sz="0" w:space="0" w:color="auto"/>
            <w:right w:val="none" w:sz="0" w:space="0" w:color="auto"/>
          </w:divBdr>
        </w:div>
        <w:div w:id="1967004869">
          <w:marLeft w:val="0"/>
          <w:marRight w:val="0"/>
          <w:marTop w:val="0"/>
          <w:marBottom w:val="0"/>
          <w:divBdr>
            <w:top w:val="none" w:sz="0" w:space="0" w:color="auto"/>
            <w:left w:val="none" w:sz="0" w:space="0" w:color="auto"/>
            <w:bottom w:val="none" w:sz="0" w:space="0" w:color="auto"/>
            <w:right w:val="none" w:sz="0" w:space="0" w:color="auto"/>
          </w:divBdr>
        </w:div>
        <w:div w:id="843130803">
          <w:marLeft w:val="0"/>
          <w:marRight w:val="0"/>
          <w:marTop w:val="0"/>
          <w:marBottom w:val="0"/>
          <w:divBdr>
            <w:top w:val="none" w:sz="0" w:space="0" w:color="auto"/>
            <w:left w:val="none" w:sz="0" w:space="0" w:color="auto"/>
            <w:bottom w:val="none" w:sz="0" w:space="0" w:color="auto"/>
            <w:right w:val="none" w:sz="0" w:space="0" w:color="auto"/>
          </w:divBdr>
        </w:div>
        <w:div w:id="542333737">
          <w:marLeft w:val="0"/>
          <w:marRight w:val="0"/>
          <w:marTop w:val="0"/>
          <w:marBottom w:val="0"/>
          <w:divBdr>
            <w:top w:val="none" w:sz="0" w:space="0" w:color="auto"/>
            <w:left w:val="none" w:sz="0" w:space="0" w:color="auto"/>
            <w:bottom w:val="none" w:sz="0" w:space="0" w:color="auto"/>
            <w:right w:val="none" w:sz="0" w:space="0" w:color="auto"/>
          </w:divBdr>
        </w:div>
        <w:div w:id="1314068900">
          <w:marLeft w:val="0"/>
          <w:marRight w:val="0"/>
          <w:marTop w:val="0"/>
          <w:marBottom w:val="0"/>
          <w:divBdr>
            <w:top w:val="none" w:sz="0" w:space="0" w:color="auto"/>
            <w:left w:val="none" w:sz="0" w:space="0" w:color="auto"/>
            <w:bottom w:val="none" w:sz="0" w:space="0" w:color="auto"/>
            <w:right w:val="none" w:sz="0" w:space="0" w:color="auto"/>
          </w:divBdr>
        </w:div>
        <w:div w:id="817306209">
          <w:marLeft w:val="0"/>
          <w:marRight w:val="0"/>
          <w:marTop w:val="0"/>
          <w:marBottom w:val="0"/>
          <w:divBdr>
            <w:top w:val="none" w:sz="0" w:space="0" w:color="auto"/>
            <w:left w:val="none" w:sz="0" w:space="0" w:color="auto"/>
            <w:bottom w:val="none" w:sz="0" w:space="0" w:color="auto"/>
            <w:right w:val="none" w:sz="0" w:space="0" w:color="auto"/>
          </w:divBdr>
        </w:div>
        <w:div w:id="415395835">
          <w:marLeft w:val="0"/>
          <w:marRight w:val="0"/>
          <w:marTop w:val="0"/>
          <w:marBottom w:val="0"/>
          <w:divBdr>
            <w:top w:val="none" w:sz="0" w:space="0" w:color="auto"/>
            <w:left w:val="none" w:sz="0" w:space="0" w:color="auto"/>
            <w:bottom w:val="none" w:sz="0" w:space="0" w:color="auto"/>
            <w:right w:val="none" w:sz="0" w:space="0" w:color="auto"/>
          </w:divBdr>
        </w:div>
        <w:div w:id="711998368">
          <w:marLeft w:val="0"/>
          <w:marRight w:val="0"/>
          <w:marTop w:val="0"/>
          <w:marBottom w:val="0"/>
          <w:divBdr>
            <w:top w:val="none" w:sz="0" w:space="0" w:color="auto"/>
            <w:left w:val="none" w:sz="0" w:space="0" w:color="auto"/>
            <w:bottom w:val="none" w:sz="0" w:space="0" w:color="auto"/>
            <w:right w:val="none" w:sz="0" w:space="0" w:color="auto"/>
          </w:divBdr>
        </w:div>
        <w:div w:id="1978024879">
          <w:marLeft w:val="0"/>
          <w:marRight w:val="0"/>
          <w:marTop w:val="0"/>
          <w:marBottom w:val="0"/>
          <w:divBdr>
            <w:top w:val="none" w:sz="0" w:space="0" w:color="auto"/>
            <w:left w:val="none" w:sz="0" w:space="0" w:color="auto"/>
            <w:bottom w:val="none" w:sz="0" w:space="0" w:color="auto"/>
            <w:right w:val="none" w:sz="0" w:space="0" w:color="auto"/>
          </w:divBdr>
        </w:div>
        <w:div w:id="949166093">
          <w:marLeft w:val="0"/>
          <w:marRight w:val="0"/>
          <w:marTop w:val="0"/>
          <w:marBottom w:val="0"/>
          <w:divBdr>
            <w:top w:val="none" w:sz="0" w:space="0" w:color="auto"/>
            <w:left w:val="none" w:sz="0" w:space="0" w:color="auto"/>
            <w:bottom w:val="none" w:sz="0" w:space="0" w:color="auto"/>
            <w:right w:val="none" w:sz="0" w:space="0" w:color="auto"/>
          </w:divBdr>
        </w:div>
        <w:div w:id="926770349">
          <w:marLeft w:val="0"/>
          <w:marRight w:val="0"/>
          <w:marTop w:val="0"/>
          <w:marBottom w:val="0"/>
          <w:divBdr>
            <w:top w:val="none" w:sz="0" w:space="0" w:color="auto"/>
            <w:left w:val="none" w:sz="0" w:space="0" w:color="auto"/>
            <w:bottom w:val="none" w:sz="0" w:space="0" w:color="auto"/>
            <w:right w:val="none" w:sz="0" w:space="0" w:color="auto"/>
          </w:divBdr>
        </w:div>
        <w:div w:id="1777092228">
          <w:marLeft w:val="0"/>
          <w:marRight w:val="0"/>
          <w:marTop w:val="0"/>
          <w:marBottom w:val="0"/>
          <w:divBdr>
            <w:top w:val="none" w:sz="0" w:space="0" w:color="auto"/>
            <w:left w:val="none" w:sz="0" w:space="0" w:color="auto"/>
            <w:bottom w:val="none" w:sz="0" w:space="0" w:color="auto"/>
            <w:right w:val="none" w:sz="0" w:space="0" w:color="auto"/>
          </w:divBdr>
        </w:div>
        <w:div w:id="1331443817">
          <w:marLeft w:val="0"/>
          <w:marRight w:val="0"/>
          <w:marTop w:val="0"/>
          <w:marBottom w:val="0"/>
          <w:divBdr>
            <w:top w:val="none" w:sz="0" w:space="0" w:color="auto"/>
            <w:left w:val="none" w:sz="0" w:space="0" w:color="auto"/>
            <w:bottom w:val="none" w:sz="0" w:space="0" w:color="auto"/>
            <w:right w:val="none" w:sz="0" w:space="0" w:color="auto"/>
          </w:divBdr>
        </w:div>
        <w:div w:id="807863274">
          <w:marLeft w:val="0"/>
          <w:marRight w:val="0"/>
          <w:marTop w:val="0"/>
          <w:marBottom w:val="0"/>
          <w:divBdr>
            <w:top w:val="none" w:sz="0" w:space="0" w:color="auto"/>
            <w:left w:val="none" w:sz="0" w:space="0" w:color="auto"/>
            <w:bottom w:val="none" w:sz="0" w:space="0" w:color="auto"/>
            <w:right w:val="none" w:sz="0" w:space="0" w:color="auto"/>
          </w:divBdr>
        </w:div>
        <w:div w:id="657195266">
          <w:marLeft w:val="0"/>
          <w:marRight w:val="0"/>
          <w:marTop w:val="0"/>
          <w:marBottom w:val="0"/>
          <w:divBdr>
            <w:top w:val="none" w:sz="0" w:space="0" w:color="auto"/>
            <w:left w:val="none" w:sz="0" w:space="0" w:color="auto"/>
            <w:bottom w:val="none" w:sz="0" w:space="0" w:color="auto"/>
            <w:right w:val="none" w:sz="0" w:space="0" w:color="auto"/>
          </w:divBdr>
        </w:div>
        <w:div w:id="941493663">
          <w:marLeft w:val="0"/>
          <w:marRight w:val="0"/>
          <w:marTop w:val="0"/>
          <w:marBottom w:val="0"/>
          <w:divBdr>
            <w:top w:val="none" w:sz="0" w:space="0" w:color="auto"/>
            <w:left w:val="none" w:sz="0" w:space="0" w:color="auto"/>
            <w:bottom w:val="none" w:sz="0" w:space="0" w:color="auto"/>
            <w:right w:val="none" w:sz="0" w:space="0" w:color="auto"/>
          </w:divBdr>
        </w:div>
        <w:div w:id="551237766">
          <w:marLeft w:val="0"/>
          <w:marRight w:val="0"/>
          <w:marTop w:val="0"/>
          <w:marBottom w:val="0"/>
          <w:divBdr>
            <w:top w:val="none" w:sz="0" w:space="0" w:color="auto"/>
            <w:left w:val="none" w:sz="0" w:space="0" w:color="auto"/>
            <w:bottom w:val="none" w:sz="0" w:space="0" w:color="auto"/>
            <w:right w:val="none" w:sz="0" w:space="0" w:color="auto"/>
          </w:divBdr>
        </w:div>
        <w:div w:id="2122531195">
          <w:marLeft w:val="0"/>
          <w:marRight w:val="0"/>
          <w:marTop w:val="0"/>
          <w:marBottom w:val="0"/>
          <w:divBdr>
            <w:top w:val="none" w:sz="0" w:space="0" w:color="auto"/>
            <w:left w:val="none" w:sz="0" w:space="0" w:color="auto"/>
            <w:bottom w:val="none" w:sz="0" w:space="0" w:color="auto"/>
            <w:right w:val="none" w:sz="0" w:space="0" w:color="auto"/>
          </w:divBdr>
        </w:div>
        <w:div w:id="656031503">
          <w:marLeft w:val="0"/>
          <w:marRight w:val="0"/>
          <w:marTop w:val="0"/>
          <w:marBottom w:val="0"/>
          <w:divBdr>
            <w:top w:val="none" w:sz="0" w:space="0" w:color="auto"/>
            <w:left w:val="none" w:sz="0" w:space="0" w:color="auto"/>
            <w:bottom w:val="none" w:sz="0" w:space="0" w:color="auto"/>
            <w:right w:val="none" w:sz="0" w:space="0" w:color="auto"/>
          </w:divBdr>
        </w:div>
        <w:div w:id="1024790264">
          <w:marLeft w:val="0"/>
          <w:marRight w:val="0"/>
          <w:marTop w:val="0"/>
          <w:marBottom w:val="0"/>
          <w:divBdr>
            <w:top w:val="none" w:sz="0" w:space="0" w:color="auto"/>
            <w:left w:val="none" w:sz="0" w:space="0" w:color="auto"/>
            <w:bottom w:val="none" w:sz="0" w:space="0" w:color="auto"/>
            <w:right w:val="none" w:sz="0" w:space="0" w:color="auto"/>
          </w:divBdr>
        </w:div>
        <w:div w:id="1443305990">
          <w:marLeft w:val="0"/>
          <w:marRight w:val="0"/>
          <w:marTop w:val="0"/>
          <w:marBottom w:val="0"/>
          <w:divBdr>
            <w:top w:val="none" w:sz="0" w:space="0" w:color="auto"/>
            <w:left w:val="none" w:sz="0" w:space="0" w:color="auto"/>
            <w:bottom w:val="none" w:sz="0" w:space="0" w:color="auto"/>
            <w:right w:val="none" w:sz="0" w:space="0" w:color="auto"/>
          </w:divBdr>
        </w:div>
        <w:div w:id="1487819097">
          <w:marLeft w:val="0"/>
          <w:marRight w:val="0"/>
          <w:marTop w:val="0"/>
          <w:marBottom w:val="0"/>
          <w:divBdr>
            <w:top w:val="none" w:sz="0" w:space="0" w:color="auto"/>
            <w:left w:val="none" w:sz="0" w:space="0" w:color="auto"/>
            <w:bottom w:val="none" w:sz="0" w:space="0" w:color="auto"/>
            <w:right w:val="none" w:sz="0" w:space="0" w:color="auto"/>
          </w:divBdr>
        </w:div>
        <w:div w:id="1592813464">
          <w:marLeft w:val="0"/>
          <w:marRight w:val="0"/>
          <w:marTop w:val="0"/>
          <w:marBottom w:val="0"/>
          <w:divBdr>
            <w:top w:val="none" w:sz="0" w:space="0" w:color="auto"/>
            <w:left w:val="none" w:sz="0" w:space="0" w:color="auto"/>
            <w:bottom w:val="none" w:sz="0" w:space="0" w:color="auto"/>
            <w:right w:val="none" w:sz="0" w:space="0" w:color="auto"/>
          </w:divBdr>
        </w:div>
        <w:div w:id="1226180177">
          <w:marLeft w:val="0"/>
          <w:marRight w:val="0"/>
          <w:marTop w:val="0"/>
          <w:marBottom w:val="0"/>
          <w:divBdr>
            <w:top w:val="none" w:sz="0" w:space="0" w:color="auto"/>
            <w:left w:val="none" w:sz="0" w:space="0" w:color="auto"/>
            <w:bottom w:val="none" w:sz="0" w:space="0" w:color="auto"/>
            <w:right w:val="none" w:sz="0" w:space="0" w:color="auto"/>
          </w:divBdr>
        </w:div>
        <w:div w:id="1319111000">
          <w:marLeft w:val="0"/>
          <w:marRight w:val="0"/>
          <w:marTop w:val="0"/>
          <w:marBottom w:val="0"/>
          <w:divBdr>
            <w:top w:val="none" w:sz="0" w:space="0" w:color="auto"/>
            <w:left w:val="none" w:sz="0" w:space="0" w:color="auto"/>
            <w:bottom w:val="none" w:sz="0" w:space="0" w:color="auto"/>
            <w:right w:val="none" w:sz="0" w:space="0" w:color="auto"/>
          </w:divBdr>
        </w:div>
        <w:div w:id="1973290352">
          <w:marLeft w:val="0"/>
          <w:marRight w:val="0"/>
          <w:marTop w:val="0"/>
          <w:marBottom w:val="0"/>
          <w:divBdr>
            <w:top w:val="none" w:sz="0" w:space="0" w:color="auto"/>
            <w:left w:val="none" w:sz="0" w:space="0" w:color="auto"/>
            <w:bottom w:val="none" w:sz="0" w:space="0" w:color="auto"/>
            <w:right w:val="none" w:sz="0" w:space="0" w:color="auto"/>
          </w:divBdr>
        </w:div>
        <w:div w:id="670060196">
          <w:marLeft w:val="0"/>
          <w:marRight w:val="0"/>
          <w:marTop w:val="0"/>
          <w:marBottom w:val="0"/>
          <w:divBdr>
            <w:top w:val="none" w:sz="0" w:space="0" w:color="auto"/>
            <w:left w:val="none" w:sz="0" w:space="0" w:color="auto"/>
            <w:bottom w:val="none" w:sz="0" w:space="0" w:color="auto"/>
            <w:right w:val="none" w:sz="0" w:space="0" w:color="auto"/>
          </w:divBdr>
        </w:div>
        <w:div w:id="345715863">
          <w:marLeft w:val="0"/>
          <w:marRight w:val="0"/>
          <w:marTop w:val="0"/>
          <w:marBottom w:val="0"/>
          <w:divBdr>
            <w:top w:val="none" w:sz="0" w:space="0" w:color="auto"/>
            <w:left w:val="none" w:sz="0" w:space="0" w:color="auto"/>
            <w:bottom w:val="none" w:sz="0" w:space="0" w:color="auto"/>
            <w:right w:val="none" w:sz="0" w:space="0" w:color="auto"/>
          </w:divBdr>
        </w:div>
        <w:div w:id="739212780">
          <w:marLeft w:val="0"/>
          <w:marRight w:val="0"/>
          <w:marTop w:val="0"/>
          <w:marBottom w:val="0"/>
          <w:divBdr>
            <w:top w:val="none" w:sz="0" w:space="0" w:color="auto"/>
            <w:left w:val="none" w:sz="0" w:space="0" w:color="auto"/>
            <w:bottom w:val="none" w:sz="0" w:space="0" w:color="auto"/>
            <w:right w:val="none" w:sz="0" w:space="0" w:color="auto"/>
          </w:divBdr>
        </w:div>
        <w:div w:id="1812862896">
          <w:marLeft w:val="0"/>
          <w:marRight w:val="0"/>
          <w:marTop w:val="0"/>
          <w:marBottom w:val="0"/>
          <w:divBdr>
            <w:top w:val="none" w:sz="0" w:space="0" w:color="auto"/>
            <w:left w:val="none" w:sz="0" w:space="0" w:color="auto"/>
            <w:bottom w:val="none" w:sz="0" w:space="0" w:color="auto"/>
            <w:right w:val="none" w:sz="0" w:space="0" w:color="auto"/>
          </w:divBdr>
        </w:div>
        <w:div w:id="1405299520">
          <w:marLeft w:val="0"/>
          <w:marRight w:val="0"/>
          <w:marTop w:val="0"/>
          <w:marBottom w:val="0"/>
          <w:divBdr>
            <w:top w:val="none" w:sz="0" w:space="0" w:color="auto"/>
            <w:left w:val="none" w:sz="0" w:space="0" w:color="auto"/>
            <w:bottom w:val="none" w:sz="0" w:space="0" w:color="auto"/>
            <w:right w:val="none" w:sz="0" w:space="0" w:color="auto"/>
          </w:divBdr>
        </w:div>
        <w:div w:id="1366831123">
          <w:marLeft w:val="0"/>
          <w:marRight w:val="0"/>
          <w:marTop w:val="0"/>
          <w:marBottom w:val="0"/>
          <w:divBdr>
            <w:top w:val="none" w:sz="0" w:space="0" w:color="auto"/>
            <w:left w:val="none" w:sz="0" w:space="0" w:color="auto"/>
            <w:bottom w:val="none" w:sz="0" w:space="0" w:color="auto"/>
            <w:right w:val="none" w:sz="0" w:space="0" w:color="auto"/>
          </w:divBdr>
        </w:div>
        <w:div w:id="1610045764">
          <w:marLeft w:val="0"/>
          <w:marRight w:val="0"/>
          <w:marTop w:val="0"/>
          <w:marBottom w:val="0"/>
          <w:divBdr>
            <w:top w:val="none" w:sz="0" w:space="0" w:color="auto"/>
            <w:left w:val="none" w:sz="0" w:space="0" w:color="auto"/>
            <w:bottom w:val="none" w:sz="0" w:space="0" w:color="auto"/>
            <w:right w:val="none" w:sz="0" w:space="0" w:color="auto"/>
          </w:divBdr>
        </w:div>
        <w:div w:id="940576418">
          <w:marLeft w:val="0"/>
          <w:marRight w:val="0"/>
          <w:marTop w:val="0"/>
          <w:marBottom w:val="0"/>
          <w:divBdr>
            <w:top w:val="none" w:sz="0" w:space="0" w:color="auto"/>
            <w:left w:val="none" w:sz="0" w:space="0" w:color="auto"/>
            <w:bottom w:val="none" w:sz="0" w:space="0" w:color="auto"/>
            <w:right w:val="none" w:sz="0" w:space="0" w:color="auto"/>
          </w:divBdr>
        </w:div>
        <w:div w:id="1483696209">
          <w:marLeft w:val="0"/>
          <w:marRight w:val="0"/>
          <w:marTop w:val="0"/>
          <w:marBottom w:val="0"/>
          <w:divBdr>
            <w:top w:val="none" w:sz="0" w:space="0" w:color="auto"/>
            <w:left w:val="none" w:sz="0" w:space="0" w:color="auto"/>
            <w:bottom w:val="none" w:sz="0" w:space="0" w:color="auto"/>
            <w:right w:val="none" w:sz="0" w:space="0" w:color="auto"/>
          </w:divBdr>
        </w:div>
        <w:div w:id="552161189">
          <w:marLeft w:val="0"/>
          <w:marRight w:val="0"/>
          <w:marTop w:val="0"/>
          <w:marBottom w:val="0"/>
          <w:divBdr>
            <w:top w:val="none" w:sz="0" w:space="0" w:color="auto"/>
            <w:left w:val="none" w:sz="0" w:space="0" w:color="auto"/>
            <w:bottom w:val="none" w:sz="0" w:space="0" w:color="auto"/>
            <w:right w:val="none" w:sz="0" w:space="0" w:color="auto"/>
          </w:divBdr>
        </w:div>
        <w:div w:id="401294032">
          <w:marLeft w:val="0"/>
          <w:marRight w:val="0"/>
          <w:marTop w:val="0"/>
          <w:marBottom w:val="0"/>
          <w:divBdr>
            <w:top w:val="none" w:sz="0" w:space="0" w:color="auto"/>
            <w:left w:val="none" w:sz="0" w:space="0" w:color="auto"/>
            <w:bottom w:val="none" w:sz="0" w:space="0" w:color="auto"/>
            <w:right w:val="none" w:sz="0" w:space="0" w:color="auto"/>
          </w:divBdr>
        </w:div>
        <w:div w:id="1095322463">
          <w:marLeft w:val="0"/>
          <w:marRight w:val="0"/>
          <w:marTop w:val="0"/>
          <w:marBottom w:val="0"/>
          <w:divBdr>
            <w:top w:val="none" w:sz="0" w:space="0" w:color="auto"/>
            <w:left w:val="none" w:sz="0" w:space="0" w:color="auto"/>
            <w:bottom w:val="none" w:sz="0" w:space="0" w:color="auto"/>
            <w:right w:val="none" w:sz="0" w:space="0" w:color="auto"/>
          </w:divBdr>
        </w:div>
        <w:div w:id="491725497">
          <w:marLeft w:val="0"/>
          <w:marRight w:val="0"/>
          <w:marTop w:val="0"/>
          <w:marBottom w:val="0"/>
          <w:divBdr>
            <w:top w:val="none" w:sz="0" w:space="0" w:color="auto"/>
            <w:left w:val="none" w:sz="0" w:space="0" w:color="auto"/>
            <w:bottom w:val="none" w:sz="0" w:space="0" w:color="auto"/>
            <w:right w:val="none" w:sz="0" w:space="0" w:color="auto"/>
          </w:divBdr>
        </w:div>
        <w:div w:id="628367119">
          <w:marLeft w:val="0"/>
          <w:marRight w:val="0"/>
          <w:marTop w:val="0"/>
          <w:marBottom w:val="0"/>
          <w:divBdr>
            <w:top w:val="none" w:sz="0" w:space="0" w:color="auto"/>
            <w:left w:val="none" w:sz="0" w:space="0" w:color="auto"/>
            <w:bottom w:val="none" w:sz="0" w:space="0" w:color="auto"/>
            <w:right w:val="none" w:sz="0" w:space="0" w:color="auto"/>
          </w:divBdr>
        </w:div>
        <w:div w:id="49427715">
          <w:marLeft w:val="0"/>
          <w:marRight w:val="0"/>
          <w:marTop w:val="0"/>
          <w:marBottom w:val="0"/>
          <w:divBdr>
            <w:top w:val="none" w:sz="0" w:space="0" w:color="auto"/>
            <w:left w:val="none" w:sz="0" w:space="0" w:color="auto"/>
            <w:bottom w:val="none" w:sz="0" w:space="0" w:color="auto"/>
            <w:right w:val="none" w:sz="0" w:space="0" w:color="auto"/>
          </w:divBdr>
        </w:div>
        <w:div w:id="1274436911">
          <w:marLeft w:val="0"/>
          <w:marRight w:val="0"/>
          <w:marTop w:val="0"/>
          <w:marBottom w:val="0"/>
          <w:divBdr>
            <w:top w:val="none" w:sz="0" w:space="0" w:color="auto"/>
            <w:left w:val="none" w:sz="0" w:space="0" w:color="auto"/>
            <w:bottom w:val="none" w:sz="0" w:space="0" w:color="auto"/>
            <w:right w:val="none" w:sz="0" w:space="0" w:color="auto"/>
          </w:divBdr>
        </w:div>
        <w:div w:id="1841039056">
          <w:marLeft w:val="0"/>
          <w:marRight w:val="0"/>
          <w:marTop w:val="0"/>
          <w:marBottom w:val="0"/>
          <w:divBdr>
            <w:top w:val="none" w:sz="0" w:space="0" w:color="auto"/>
            <w:left w:val="none" w:sz="0" w:space="0" w:color="auto"/>
            <w:bottom w:val="none" w:sz="0" w:space="0" w:color="auto"/>
            <w:right w:val="none" w:sz="0" w:space="0" w:color="auto"/>
          </w:divBdr>
        </w:div>
        <w:div w:id="1449082797">
          <w:marLeft w:val="0"/>
          <w:marRight w:val="0"/>
          <w:marTop w:val="0"/>
          <w:marBottom w:val="0"/>
          <w:divBdr>
            <w:top w:val="none" w:sz="0" w:space="0" w:color="auto"/>
            <w:left w:val="none" w:sz="0" w:space="0" w:color="auto"/>
            <w:bottom w:val="none" w:sz="0" w:space="0" w:color="auto"/>
            <w:right w:val="none" w:sz="0" w:space="0" w:color="auto"/>
          </w:divBdr>
        </w:div>
        <w:div w:id="1712262877">
          <w:marLeft w:val="0"/>
          <w:marRight w:val="0"/>
          <w:marTop w:val="0"/>
          <w:marBottom w:val="0"/>
          <w:divBdr>
            <w:top w:val="none" w:sz="0" w:space="0" w:color="auto"/>
            <w:left w:val="none" w:sz="0" w:space="0" w:color="auto"/>
            <w:bottom w:val="none" w:sz="0" w:space="0" w:color="auto"/>
            <w:right w:val="none" w:sz="0" w:space="0" w:color="auto"/>
          </w:divBdr>
        </w:div>
        <w:div w:id="1102607643">
          <w:marLeft w:val="0"/>
          <w:marRight w:val="0"/>
          <w:marTop w:val="0"/>
          <w:marBottom w:val="0"/>
          <w:divBdr>
            <w:top w:val="none" w:sz="0" w:space="0" w:color="auto"/>
            <w:left w:val="none" w:sz="0" w:space="0" w:color="auto"/>
            <w:bottom w:val="none" w:sz="0" w:space="0" w:color="auto"/>
            <w:right w:val="none" w:sz="0" w:space="0" w:color="auto"/>
          </w:divBdr>
        </w:div>
        <w:div w:id="1011955960">
          <w:marLeft w:val="0"/>
          <w:marRight w:val="0"/>
          <w:marTop w:val="0"/>
          <w:marBottom w:val="0"/>
          <w:divBdr>
            <w:top w:val="none" w:sz="0" w:space="0" w:color="auto"/>
            <w:left w:val="none" w:sz="0" w:space="0" w:color="auto"/>
            <w:bottom w:val="none" w:sz="0" w:space="0" w:color="auto"/>
            <w:right w:val="none" w:sz="0" w:space="0" w:color="auto"/>
          </w:divBdr>
        </w:div>
        <w:div w:id="639500641">
          <w:marLeft w:val="0"/>
          <w:marRight w:val="0"/>
          <w:marTop w:val="0"/>
          <w:marBottom w:val="0"/>
          <w:divBdr>
            <w:top w:val="none" w:sz="0" w:space="0" w:color="auto"/>
            <w:left w:val="none" w:sz="0" w:space="0" w:color="auto"/>
            <w:bottom w:val="none" w:sz="0" w:space="0" w:color="auto"/>
            <w:right w:val="none" w:sz="0" w:space="0" w:color="auto"/>
          </w:divBdr>
        </w:div>
        <w:div w:id="1996882690">
          <w:marLeft w:val="0"/>
          <w:marRight w:val="0"/>
          <w:marTop w:val="0"/>
          <w:marBottom w:val="0"/>
          <w:divBdr>
            <w:top w:val="none" w:sz="0" w:space="0" w:color="auto"/>
            <w:left w:val="none" w:sz="0" w:space="0" w:color="auto"/>
            <w:bottom w:val="none" w:sz="0" w:space="0" w:color="auto"/>
            <w:right w:val="none" w:sz="0" w:space="0" w:color="auto"/>
          </w:divBdr>
        </w:div>
        <w:div w:id="2107144056">
          <w:marLeft w:val="0"/>
          <w:marRight w:val="0"/>
          <w:marTop w:val="0"/>
          <w:marBottom w:val="0"/>
          <w:divBdr>
            <w:top w:val="none" w:sz="0" w:space="0" w:color="auto"/>
            <w:left w:val="none" w:sz="0" w:space="0" w:color="auto"/>
            <w:bottom w:val="none" w:sz="0" w:space="0" w:color="auto"/>
            <w:right w:val="none" w:sz="0" w:space="0" w:color="auto"/>
          </w:divBdr>
        </w:div>
        <w:div w:id="1756365426">
          <w:marLeft w:val="0"/>
          <w:marRight w:val="0"/>
          <w:marTop w:val="0"/>
          <w:marBottom w:val="0"/>
          <w:divBdr>
            <w:top w:val="none" w:sz="0" w:space="0" w:color="auto"/>
            <w:left w:val="none" w:sz="0" w:space="0" w:color="auto"/>
            <w:bottom w:val="none" w:sz="0" w:space="0" w:color="auto"/>
            <w:right w:val="none" w:sz="0" w:space="0" w:color="auto"/>
          </w:divBdr>
        </w:div>
        <w:div w:id="1375495503">
          <w:marLeft w:val="0"/>
          <w:marRight w:val="0"/>
          <w:marTop w:val="0"/>
          <w:marBottom w:val="0"/>
          <w:divBdr>
            <w:top w:val="none" w:sz="0" w:space="0" w:color="auto"/>
            <w:left w:val="none" w:sz="0" w:space="0" w:color="auto"/>
            <w:bottom w:val="none" w:sz="0" w:space="0" w:color="auto"/>
            <w:right w:val="none" w:sz="0" w:space="0" w:color="auto"/>
          </w:divBdr>
        </w:div>
        <w:div w:id="997265347">
          <w:marLeft w:val="0"/>
          <w:marRight w:val="0"/>
          <w:marTop w:val="0"/>
          <w:marBottom w:val="0"/>
          <w:divBdr>
            <w:top w:val="none" w:sz="0" w:space="0" w:color="auto"/>
            <w:left w:val="none" w:sz="0" w:space="0" w:color="auto"/>
            <w:bottom w:val="none" w:sz="0" w:space="0" w:color="auto"/>
            <w:right w:val="none" w:sz="0" w:space="0" w:color="auto"/>
          </w:divBdr>
        </w:div>
        <w:div w:id="756245992">
          <w:marLeft w:val="0"/>
          <w:marRight w:val="0"/>
          <w:marTop w:val="0"/>
          <w:marBottom w:val="0"/>
          <w:divBdr>
            <w:top w:val="none" w:sz="0" w:space="0" w:color="auto"/>
            <w:left w:val="none" w:sz="0" w:space="0" w:color="auto"/>
            <w:bottom w:val="none" w:sz="0" w:space="0" w:color="auto"/>
            <w:right w:val="none" w:sz="0" w:space="0" w:color="auto"/>
          </w:divBdr>
        </w:div>
        <w:div w:id="333998485">
          <w:marLeft w:val="0"/>
          <w:marRight w:val="0"/>
          <w:marTop w:val="0"/>
          <w:marBottom w:val="0"/>
          <w:divBdr>
            <w:top w:val="none" w:sz="0" w:space="0" w:color="auto"/>
            <w:left w:val="none" w:sz="0" w:space="0" w:color="auto"/>
            <w:bottom w:val="none" w:sz="0" w:space="0" w:color="auto"/>
            <w:right w:val="none" w:sz="0" w:space="0" w:color="auto"/>
          </w:divBdr>
        </w:div>
        <w:div w:id="332883244">
          <w:marLeft w:val="0"/>
          <w:marRight w:val="0"/>
          <w:marTop w:val="0"/>
          <w:marBottom w:val="0"/>
          <w:divBdr>
            <w:top w:val="none" w:sz="0" w:space="0" w:color="auto"/>
            <w:left w:val="none" w:sz="0" w:space="0" w:color="auto"/>
            <w:bottom w:val="none" w:sz="0" w:space="0" w:color="auto"/>
            <w:right w:val="none" w:sz="0" w:space="0" w:color="auto"/>
          </w:divBdr>
        </w:div>
        <w:div w:id="1574773539">
          <w:marLeft w:val="0"/>
          <w:marRight w:val="0"/>
          <w:marTop w:val="0"/>
          <w:marBottom w:val="0"/>
          <w:divBdr>
            <w:top w:val="none" w:sz="0" w:space="0" w:color="auto"/>
            <w:left w:val="none" w:sz="0" w:space="0" w:color="auto"/>
            <w:bottom w:val="none" w:sz="0" w:space="0" w:color="auto"/>
            <w:right w:val="none" w:sz="0" w:space="0" w:color="auto"/>
          </w:divBdr>
        </w:div>
        <w:div w:id="255333363">
          <w:marLeft w:val="0"/>
          <w:marRight w:val="0"/>
          <w:marTop w:val="0"/>
          <w:marBottom w:val="0"/>
          <w:divBdr>
            <w:top w:val="none" w:sz="0" w:space="0" w:color="auto"/>
            <w:left w:val="none" w:sz="0" w:space="0" w:color="auto"/>
            <w:bottom w:val="none" w:sz="0" w:space="0" w:color="auto"/>
            <w:right w:val="none" w:sz="0" w:space="0" w:color="auto"/>
          </w:divBdr>
        </w:div>
        <w:div w:id="1880046393">
          <w:marLeft w:val="0"/>
          <w:marRight w:val="0"/>
          <w:marTop w:val="0"/>
          <w:marBottom w:val="0"/>
          <w:divBdr>
            <w:top w:val="none" w:sz="0" w:space="0" w:color="auto"/>
            <w:left w:val="none" w:sz="0" w:space="0" w:color="auto"/>
            <w:bottom w:val="none" w:sz="0" w:space="0" w:color="auto"/>
            <w:right w:val="none" w:sz="0" w:space="0" w:color="auto"/>
          </w:divBdr>
        </w:div>
        <w:div w:id="570427967">
          <w:marLeft w:val="0"/>
          <w:marRight w:val="0"/>
          <w:marTop w:val="0"/>
          <w:marBottom w:val="0"/>
          <w:divBdr>
            <w:top w:val="none" w:sz="0" w:space="0" w:color="auto"/>
            <w:left w:val="none" w:sz="0" w:space="0" w:color="auto"/>
            <w:bottom w:val="none" w:sz="0" w:space="0" w:color="auto"/>
            <w:right w:val="none" w:sz="0" w:space="0" w:color="auto"/>
          </w:divBdr>
        </w:div>
        <w:div w:id="471560485">
          <w:marLeft w:val="0"/>
          <w:marRight w:val="0"/>
          <w:marTop w:val="0"/>
          <w:marBottom w:val="0"/>
          <w:divBdr>
            <w:top w:val="none" w:sz="0" w:space="0" w:color="auto"/>
            <w:left w:val="none" w:sz="0" w:space="0" w:color="auto"/>
            <w:bottom w:val="none" w:sz="0" w:space="0" w:color="auto"/>
            <w:right w:val="none" w:sz="0" w:space="0" w:color="auto"/>
          </w:divBdr>
        </w:div>
        <w:div w:id="972563099">
          <w:marLeft w:val="0"/>
          <w:marRight w:val="0"/>
          <w:marTop w:val="0"/>
          <w:marBottom w:val="0"/>
          <w:divBdr>
            <w:top w:val="none" w:sz="0" w:space="0" w:color="auto"/>
            <w:left w:val="none" w:sz="0" w:space="0" w:color="auto"/>
            <w:bottom w:val="none" w:sz="0" w:space="0" w:color="auto"/>
            <w:right w:val="none" w:sz="0" w:space="0" w:color="auto"/>
          </w:divBdr>
        </w:div>
        <w:div w:id="532379007">
          <w:marLeft w:val="0"/>
          <w:marRight w:val="0"/>
          <w:marTop w:val="0"/>
          <w:marBottom w:val="0"/>
          <w:divBdr>
            <w:top w:val="none" w:sz="0" w:space="0" w:color="auto"/>
            <w:left w:val="none" w:sz="0" w:space="0" w:color="auto"/>
            <w:bottom w:val="none" w:sz="0" w:space="0" w:color="auto"/>
            <w:right w:val="none" w:sz="0" w:space="0" w:color="auto"/>
          </w:divBdr>
        </w:div>
        <w:div w:id="708334292">
          <w:marLeft w:val="0"/>
          <w:marRight w:val="0"/>
          <w:marTop w:val="0"/>
          <w:marBottom w:val="0"/>
          <w:divBdr>
            <w:top w:val="none" w:sz="0" w:space="0" w:color="auto"/>
            <w:left w:val="none" w:sz="0" w:space="0" w:color="auto"/>
            <w:bottom w:val="none" w:sz="0" w:space="0" w:color="auto"/>
            <w:right w:val="none" w:sz="0" w:space="0" w:color="auto"/>
          </w:divBdr>
        </w:div>
        <w:div w:id="877426483">
          <w:marLeft w:val="0"/>
          <w:marRight w:val="0"/>
          <w:marTop w:val="0"/>
          <w:marBottom w:val="0"/>
          <w:divBdr>
            <w:top w:val="none" w:sz="0" w:space="0" w:color="auto"/>
            <w:left w:val="none" w:sz="0" w:space="0" w:color="auto"/>
            <w:bottom w:val="none" w:sz="0" w:space="0" w:color="auto"/>
            <w:right w:val="none" w:sz="0" w:space="0" w:color="auto"/>
          </w:divBdr>
        </w:div>
        <w:div w:id="187067352">
          <w:marLeft w:val="0"/>
          <w:marRight w:val="0"/>
          <w:marTop w:val="0"/>
          <w:marBottom w:val="0"/>
          <w:divBdr>
            <w:top w:val="none" w:sz="0" w:space="0" w:color="auto"/>
            <w:left w:val="none" w:sz="0" w:space="0" w:color="auto"/>
            <w:bottom w:val="none" w:sz="0" w:space="0" w:color="auto"/>
            <w:right w:val="none" w:sz="0" w:space="0" w:color="auto"/>
          </w:divBdr>
        </w:div>
        <w:div w:id="1727341728">
          <w:marLeft w:val="0"/>
          <w:marRight w:val="0"/>
          <w:marTop w:val="0"/>
          <w:marBottom w:val="0"/>
          <w:divBdr>
            <w:top w:val="none" w:sz="0" w:space="0" w:color="auto"/>
            <w:left w:val="none" w:sz="0" w:space="0" w:color="auto"/>
            <w:bottom w:val="none" w:sz="0" w:space="0" w:color="auto"/>
            <w:right w:val="none" w:sz="0" w:space="0" w:color="auto"/>
          </w:divBdr>
        </w:div>
        <w:div w:id="610169731">
          <w:marLeft w:val="0"/>
          <w:marRight w:val="0"/>
          <w:marTop w:val="0"/>
          <w:marBottom w:val="0"/>
          <w:divBdr>
            <w:top w:val="none" w:sz="0" w:space="0" w:color="auto"/>
            <w:left w:val="none" w:sz="0" w:space="0" w:color="auto"/>
            <w:bottom w:val="none" w:sz="0" w:space="0" w:color="auto"/>
            <w:right w:val="none" w:sz="0" w:space="0" w:color="auto"/>
          </w:divBdr>
        </w:div>
        <w:div w:id="289171067">
          <w:marLeft w:val="0"/>
          <w:marRight w:val="0"/>
          <w:marTop w:val="0"/>
          <w:marBottom w:val="0"/>
          <w:divBdr>
            <w:top w:val="none" w:sz="0" w:space="0" w:color="auto"/>
            <w:left w:val="none" w:sz="0" w:space="0" w:color="auto"/>
            <w:bottom w:val="none" w:sz="0" w:space="0" w:color="auto"/>
            <w:right w:val="none" w:sz="0" w:space="0" w:color="auto"/>
          </w:divBdr>
        </w:div>
        <w:div w:id="755977706">
          <w:marLeft w:val="0"/>
          <w:marRight w:val="0"/>
          <w:marTop w:val="0"/>
          <w:marBottom w:val="0"/>
          <w:divBdr>
            <w:top w:val="none" w:sz="0" w:space="0" w:color="auto"/>
            <w:left w:val="none" w:sz="0" w:space="0" w:color="auto"/>
            <w:bottom w:val="none" w:sz="0" w:space="0" w:color="auto"/>
            <w:right w:val="none" w:sz="0" w:space="0" w:color="auto"/>
          </w:divBdr>
        </w:div>
        <w:div w:id="519466993">
          <w:marLeft w:val="0"/>
          <w:marRight w:val="0"/>
          <w:marTop w:val="0"/>
          <w:marBottom w:val="0"/>
          <w:divBdr>
            <w:top w:val="none" w:sz="0" w:space="0" w:color="auto"/>
            <w:left w:val="none" w:sz="0" w:space="0" w:color="auto"/>
            <w:bottom w:val="none" w:sz="0" w:space="0" w:color="auto"/>
            <w:right w:val="none" w:sz="0" w:space="0" w:color="auto"/>
          </w:divBdr>
        </w:div>
        <w:div w:id="502354876">
          <w:marLeft w:val="0"/>
          <w:marRight w:val="0"/>
          <w:marTop w:val="0"/>
          <w:marBottom w:val="0"/>
          <w:divBdr>
            <w:top w:val="none" w:sz="0" w:space="0" w:color="auto"/>
            <w:left w:val="none" w:sz="0" w:space="0" w:color="auto"/>
            <w:bottom w:val="none" w:sz="0" w:space="0" w:color="auto"/>
            <w:right w:val="none" w:sz="0" w:space="0" w:color="auto"/>
          </w:divBdr>
        </w:div>
        <w:div w:id="2092316137">
          <w:marLeft w:val="0"/>
          <w:marRight w:val="0"/>
          <w:marTop w:val="0"/>
          <w:marBottom w:val="0"/>
          <w:divBdr>
            <w:top w:val="none" w:sz="0" w:space="0" w:color="auto"/>
            <w:left w:val="none" w:sz="0" w:space="0" w:color="auto"/>
            <w:bottom w:val="none" w:sz="0" w:space="0" w:color="auto"/>
            <w:right w:val="none" w:sz="0" w:space="0" w:color="auto"/>
          </w:divBdr>
        </w:div>
        <w:div w:id="851647393">
          <w:marLeft w:val="0"/>
          <w:marRight w:val="0"/>
          <w:marTop w:val="0"/>
          <w:marBottom w:val="0"/>
          <w:divBdr>
            <w:top w:val="none" w:sz="0" w:space="0" w:color="auto"/>
            <w:left w:val="none" w:sz="0" w:space="0" w:color="auto"/>
            <w:bottom w:val="none" w:sz="0" w:space="0" w:color="auto"/>
            <w:right w:val="none" w:sz="0" w:space="0" w:color="auto"/>
          </w:divBdr>
        </w:div>
        <w:div w:id="1860242214">
          <w:marLeft w:val="0"/>
          <w:marRight w:val="0"/>
          <w:marTop w:val="0"/>
          <w:marBottom w:val="0"/>
          <w:divBdr>
            <w:top w:val="none" w:sz="0" w:space="0" w:color="auto"/>
            <w:left w:val="none" w:sz="0" w:space="0" w:color="auto"/>
            <w:bottom w:val="none" w:sz="0" w:space="0" w:color="auto"/>
            <w:right w:val="none" w:sz="0" w:space="0" w:color="auto"/>
          </w:divBdr>
        </w:div>
        <w:div w:id="886572643">
          <w:marLeft w:val="0"/>
          <w:marRight w:val="0"/>
          <w:marTop w:val="0"/>
          <w:marBottom w:val="0"/>
          <w:divBdr>
            <w:top w:val="none" w:sz="0" w:space="0" w:color="auto"/>
            <w:left w:val="none" w:sz="0" w:space="0" w:color="auto"/>
            <w:bottom w:val="none" w:sz="0" w:space="0" w:color="auto"/>
            <w:right w:val="none" w:sz="0" w:space="0" w:color="auto"/>
          </w:divBdr>
        </w:div>
        <w:div w:id="2096709795">
          <w:marLeft w:val="0"/>
          <w:marRight w:val="0"/>
          <w:marTop w:val="0"/>
          <w:marBottom w:val="0"/>
          <w:divBdr>
            <w:top w:val="none" w:sz="0" w:space="0" w:color="auto"/>
            <w:left w:val="none" w:sz="0" w:space="0" w:color="auto"/>
            <w:bottom w:val="none" w:sz="0" w:space="0" w:color="auto"/>
            <w:right w:val="none" w:sz="0" w:space="0" w:color="auto"/>
          </w:divBdr>
        </w:div>
        <w:div w:id="969090788">
          <w:marLeft w:val="0"/>
          <w:marRight w:val="0"/>
          <w:marTop w:val="0"/>
          <w:marBottom w:val="0"/>
          <w:divBdr>
            <w:top w:val="none" w:sz="0" w:space="0" w:color="auto"/>
            <w:left w:val="none" w:sz="0" w:space="0" w:color="auto"/>
            <w:bottom w:val="none" w:sz="0" w:space="0" w:color="auto"/>
            <w:right w:val="none" w:sz="0" w:space="0" w:color="auto"/>
          </w:divBdr>
        </w:div>
        <w:div w:id="258684262">
          <w:marLeft w:val="0"/>
          <w:marRight w:val="0"/>
          <w:marTop w:val="0"/>
          <w:marBottom w:val="0"/>
          <w:divBdr>
            <w:top w:val="none" w:sz="0" w:space="0" w:color="auto"/>
            <w:left w:val="none" w:sz="0" w:space="0" w:color="auto"/>
            <w:bottom w:val="none" w:sz="0" w:space="0" w:color="auto"/>
            <w:right w:val="none" w:sz="0" w:space="0" w:color="auto"/>
          </w:divBdr>
        </w:div>
        <w:div w:id="672951722">
          <w:marLeft w:val="0"/>
          <w:marRight w:val="0"/>
          <w:marTop w:val="0"/>
          <w:marBottom w:val="0"/>
          <w:divBdr>
            <w:top w:val="none" w:sz="0" w:space="0" w:color="auto"/>
            <w:left w:val="none" w:sz="0" w:space="0" w:color="auto"/>
            <w:bottom w:val="none" w:sz="0" w:space="0" w:color="auto"/>
            <w:right w:val="none" w:sz="0" w:space="0" w:color="auto"/>
          </w:divBdr>
        </w:div>
        <w:div w:id="1233659247">
          <w:marLeft w:val="0"/>
          <w:marRight w:val="0"/>
          <w:marTop w:val="0"/>
          <w:marBottom w:val="0"/>
          <w:divBdr>
            <w:top w:val="none" w:sz="0" w:space="0" w:color="auto"/>
            <w:left w:val="none" w:sz="0" w:space="0" w:color="auto"/>
            <w:bottom w:val="none" w:sz="0" w:space="0" w:color="auto"/>
            <w:right w:val="none" w:sz="0" w:space="0" w:color="auto"/>
          </w:divBdr>
        </w:div>
        <w:div w:id="685181183">
          <w:marLeft w:val="0"/>
          <w:marRight w:val="0"/>
          <w:marTop w:val="0"/>
          <w:marBottom w:val="0"/>
          <w:divBdr>
            <w:top w:val="none" w:sz="0" w:space="0" w:color="auto"/>
            <w:left w:val="none" w:sz="0" w:space="0" w:color="auto"/>
            <w:bottom w:val="none" w:sz="0" w:space="0" w:color="auto"/>
            <w:right w:val="none" w:sz="0" w:space="0" w:color="auto"/>
          </w:divBdr>
        </w:div>
        <w:div w:id="749547456">
          <w:marLeft w:val="0"/>
          <w:marRight w:val="0"/>
          <w:marTop w:val="0"/>
          <w:marBottom w:val="0"/>
          <w:divBdr>
            <w:top w:val="none" w:sz="0" w:space="0" w:color="auto"/>
            <w:left w:val="none" w:sz="0" w:space="0" w:color="auto"/>
            <w:bottom w:val="none" w:sz="0" w:space="0" w:color="auto"/>
            <w:right w:val="none" w:sz="0" w:space="0" w:color="auto"/>
          </w:divBdr>
        </w:div>
        <w:div w:id="1978340947">
          <w:marLeft w:val="0"/>
          <w:marRight w:val="0"/>
          <w:marTop w:val="0"/>
          <w:marBottom w:val="0"/>
          <w:divBdr>
            <w:top w:val="none" w:sz="0" w:space="0" w:color="auto"/>
            <w:left w:val="none" w:sz="0" w:space="0" w:color="auto"/>
            <w:bottom w:val="none" w:sz="0" w:space="0" w:color="auto"/>
            <w:right w:val="none" w:sz="0" w:space="0" w:color="auto"/>
          </w:divBdr>
        </w:div>
        <w:div w:id="146942245">
          <w:marLeft w:val="0"/>
          <w:marRight w:val="0"/>
          <w:marTop w:val="0"/>
          <w:marBottom w:val="0"/>
          <w:divBdr>
            <w:top w:val="none" w:sz="0" w:space="0" w:color="auto"/>
            <w:left w:val="none" w:sz="0" w:space="0" w:color="auto"/>
            <w:bottom w:val="none" w:sz="0" w:space="0" w:color="auto"/>
            <w:right w:val="none" w:sz="0" w:space="0" w:color="auto"/>
          </w:divBdr>
        </w:div>
        <w:div w:id="188764159">
          <w:marLeft w:val="0"/>
          <w:marRight w:val="0"/>
          <w:marTop w:val="0"/>
          <w:marBottom w:val="0"/>
          <w:divBdr>
            <w:top w:val="none" w:sz="0" w:space="0" w:color="auto"/>
            <w:left w:val="none" w:sz="0" w:space="0" w:color="auto"/>
            <w:bottom w:val="none" w:sz="0" w:space="0" w:color="auto"/>
            <w:right w:val="none" w:sz="0" w:space="0" w:color="auto"/>
          </w:divBdr>
        </w:div>
        <w:div w:id="396247243">
          <w:marLeft w:val="0"/>
          <w:marRight w:val="0"/>
          <w:marTop w:val="0"/>
          <w:marBottom w:val="0"/>
          <w:divBdr>
            <w:top w:val="none" w:sz="0" w:space="0" w:color="auto"/>
            <w:left w:val="none" w:sz="0" w:space="0" w:color="auto"/>
            <w:bottom w:val="none" w:sz="0" w:space="0" w:color="auto"/>
            <w:right w:val="none" w:sz="0" w:space="0" w:color="auto"/>
          </w:divBdr>
        </w:div>
        <w:div w:id="1264536204">
          <w:marLeft w:val="0"/>
          <w:marRight w:val="0"/>
          <w:marTop w:val="0"/>
          <w:marBottom w:val="0"/>
          <w:divBdr>
            <w:top w:val="none" w:sz="0" w:space="0" w:color="auto"/>
            <w:left w:val="none" w:sz="0" w:space="0" w:color="auto"/>
            <w:bottom w:val="none" w:sz="0" w:space="0" w:color="auto"/>
            <w:right w:val="none" w:sz="0" w:space="0" w:color="auto"/>
          </w:divBdr>
        </w:div>
        <w:div w:id="1936746950">
          <w:marLeft w:val="0"/>
          <w:marRight w:val="0"/>
          <w:marTop w:val="0"/>
          <w:marBottom w:val="0"/>
          <w:divBdr>
            <w:top w:val="none" w:sz="0" w:space="0" w:color="auto"/>
            <w:left w:val="none" w:sz="0" w:space="0" w:color="auto"/>
            <w:bottom w:val="none" w:sz="0" w:space="0" w:color="auto"/>
            <w:right w:val="none" w:sz="0" w:space="0" w:color="auto"/>
          </w:divBdr>
        </w:div>
        <w:div w:id="12611793">
          <w:marLeft w:val="0"/>
          <w:marRight w:val="0"/>
          <w:marTop w:val="0"/>
          <w:marBottom w:val="0"/>
          <w:divBdr>
            <w:top w:val="none" w:sz="0" w:space="0" w:color="auto"/>
            <w:left w:val="none" w:sz="0" w:space="0" w:color="auto"/>
            <w:bottom w:val="none" w:sz="0" w:space="0" w:color="auto"/>
            <w:right w:val="none" w:sz="0" w:space="0" w:color="auto"/>
          </w:divBdr>
        </w:div>
        <w:div w:id="984973162">
          <w:marLeft w:val="0"/>
          <w:marRight w:val="0"/>
          <w:marTop w:val="0"/>
          <w:marBottom w:val="0"/>
          <w:divBdr>
            <w:top w:val="none" w:sz="0" w:space="0" w:color="auto"/>
            <w:left w:val="none" w:sz="0" w:space="0" w:color="auto"/>
            <w:bottom w:val="none" w:sz="0" w:space="0" w:color="auto"/>
            <w:right w:val="none" w:sz="0" w:space="0" w:color="auto"/>
          </w:divBdr>
        </w:div>
        <w:div w:id="920062145">
          <w:marLeft w:val="0"/>
          <w:marRight w:val="0"/>
          <w:marTop w:val="0"/>
          <w:marBottom w:val="0"/>
          <w:divBdr>
            <w:top w:val="none" w:sz="0" w:space="0" w:color="auto"/>
            <w:left w:val="none" w:sz="0" w:space="0" w:color="auto"/>
            <w:bottom w:val="none" w:sz="0" w:space="0" w:color="auto"/>
            <w:right w:val="none" w:sz="0" w:space="0" w:color="auto"/>
          </w:divBdr>
        </w:div>
        <w:div w:id="1285500533">
          <w:marLeft w:val="0"/>
          <w:marRight w:val="0"/>
          <w:marTop w:val="0"/>
          <w:marBottom w:val="0"/>
          <w:divBdr>
            <w:top w:val="none" w:sz="0" w:space="0" w:color="auto"/>
            <w:left w:val="none" w:sz="0" w:space="0" w:color="auto"/>
            <w:bottom w:val="none" w:sz="0" w:space="0" w:color="auto"/>
            <w:right w:val="none" w:sz="0" w:space="0" w:color="auto"/>
          </w:divBdr>
        </w:div>
        <w:div w:id="1573732742">
          <w:marLeft w:val="0"/>
          <w:marRight w:val="0"/>
          <w:marTop w:val="0"/>
          <w:marBottom w:val="0"/>
          <w:divBdr>
            <w:top w:val="none" w:sz="0" w:space="0" w:color="auto"/>
            <w:left w:val="none" w:sz="0" w:space="0" w:color="auto"/>
            <w:bottom w:val="none" w:sz="0" w:space="0" w:color="auto"/>
            <w:right w:val="none" w:sz="0" w:space="0" w:color="auto"/>
          </w:divBdr>
        </w:div>
        <w:div w:id="1072578057">
          <w:marLeft w:val="0"/>
          <w:marRight w:val="0"/>
          <w:marTop w:val="0"/>
          <w:marBottom w:val="0"/>
          <w:divBdr>
            <w:top w:val="none" w:sz="0" w:space="0" w:color="auto"/>
            <w:left w:val="none" w:sz="0" w:space="0" w:color="auto"/>
            <w:bottom w:val="none" w:sz="0" w:space="0" w:color="auto"/>
            <w:right w:val="none" w:sz="0" w:space="0" w:color="auto"/>
          </w:divBdr>
        </w:div>
        <w:div w:id="133912308">
          <w:marLeft w:val="0"/>
          <w:marRight w:val="0"/>
          <w:marTop w:val="0"/>
          <w:marBottom w:val="0"/>
          <w:divBdr>
            <w:top w:val="none" w:sz="0" w:space="0" w:color="auto"/>
            <w:left w:val="none" w:sz="0" w:space="0" w:color="auto"/>
            <w:bottom w:val="none" w:sz="0" w:space="0" w:color="auto"/>
            <w:right w:val="none" w:sz="0" w:space="0" w:color="auto"/>
          </w:divBdr>
        </w:div>
        <w:div w:id="1963001517">
          <w:marLeft w:val="0"/>
          <w:marRight w:val="0"/>
          <w:marTop w:val="0"/>
          <w:marBottom w:val="0"/>
          <w:divBdr>
            <w:top w:val="none" w:sz="0" w:space="0" w:color="auto"/>
            <w:left w:val="none" w:sz="0" w:space="0" w:color="auto"/>
            <w:bottom w:val="none" w:sz="0" w:space="0" w:color="auto"/>
            <w:right w:val="none" w:sz="0" w:space="0" w:color="auto"/>
          </w:divBdr>
        </w:div>
        <w:div w:id="379325698">
          <w:marLeft w:val="0"/>
          <w:marRight w:val="0"/>
          <w:marTop w:val="0"/>
          <w:marBottom w:val="0"/>
          <w:divBdr>
            <w:top w:val="none" w:sz="0" w:space="0" w:color="auto"/>
            <w:left w:val="none" w:sz="0" w:space="0" w:color="auto"/>
            <w:bottom w:val="none" w:sz="0" w:space="0" w:color="auto"/>
            <w:right w:val="none" w:sz="0" w:space="0" w:color="auto"/>
          </w:divBdr>
        </w:div>
        <w:div w:id="368258915">
          <w:marLeft w:val="0"/>
          <w:marRight w:val="0"/>
          <w:marTop w:val="0"/>
          <w:marBottom w:val="0"/>
          <w:divBdr>
            <w:top w:val="none" w:sz="0" w:space="0" w:color="auto"/>
            <w:left w:val="none" w:sz="0" w:space="0" w:color="auto"/>
            <w:bottom w:val="none" w:sz="0" w:space="0" w:color="auto"/>
            <w:right w:val="none" w:sz="0" w:space="0" w:color="auto"/>
          </w:divBdr>
        </w:div>
        <w:div w:id="173081062">
          <w:marLeft w:val="0"/>
          <w:marRight w:val="0"/>
          <w:marTop w:val="0"/>
          <w:marBottom w:val="0"/>
          <w:divBdr>
            <w:top w:val="none" w:sz="0" w:space="0" w:color="auto"/>
            <w:left w:val="none" w:sz="0" w:space="0" w:color="auto"/>
            <w:bottom w:val="none" w:sz="0" w:space="0" w:color="auto"/>
            <w:right w:val="none" w:sz="0" w:space="0" w:color="auto"/>
          </w:divBdr>
        </w:div>
        <w:div w:id="1440445730">
          <w:marLeft w:val="0"/>
          <w:marRight w:val="0"/>
          <w:marTop w:val="0"/>
          <w:marBottom w:val="0"/>
          <w:divBdr>
            <w:top w:val="none" w:sz="0" w:space="0" w:color="auto"/>
            <w:left w:val="none" w:sz="0" w:space="0" w:color="auto"/>
            <w:bottom w:val="none" w:sz="0" w:space="0" w:color="auto"/>
            <w:right w:val="none" w:sz="0" w:space="0" w:color="auto"/>
          </w:divBdr>
        </w:div>
        <w:div w:id="1262563766">
          <w:marLeft w:val="0"/>
          <w:marRight w:val="0"/>
          <w:marTop w:val="0"/>
          <w:marBottom w:val="0"/>
          <w:divBdr>
            <w:top w:val="none" w:sz="0" w:space="0" w:color="auto"/>
            <w:left w:val="none" w:sz="0" w:space="0" w:color="auto"/>
            <w:bottom w:val="none" w:sz="0" w:space="0" w:color="auto"/>
            <w:right w:val="none" w:sz="0" w:space="0" w:color="auto"/>
          </w:divBdr>
        </w:div>
        <w:div w:id="609433330">
          <w:marLeft w:val="0"/>
          <w:marRight w:val="0"/>
          <w:marTop w:val="0"/>
          <w:marBottom w:val="0"/>
          <w:divBdr>
            <w:top w:val="none" w:sz="0" w:space="0" w:color="auto"/>
            <w:left w:val="none" w:sz="0" w:space="0" w:color="auto"/>
            <w:bottom w:val="none" w:sz="0" w:space="0" w:color="auto"/>
            <w:right w:val="none" w:sz="0" w:space="0" w:color="auto"/>
          </w:divBdr>
        </w:div>
        <w:div w:id="63534530">
          <w:marLeft w:val="0"/>
          <w:marRight w:val="0"/>
          <w:marTop w:val="0"/>
          <w:marBottom w:val="0"/>
          <w:divBdr>
            <w:top w:val="none" w:sz="0" w:space="0" w:color="auto"/>
            <w:left w:val="none" w:sz="0" w:space="0" w:color="auto"/>
            <w:bottom w:val="none" w:sz="0" w:space="0" w:color="auto"/>
            <w:right w:val="none" w:sz="0" w:space="0" w:color="auto"/>
          </w:divBdr>
        </w:div>
        <w:div w:id="941106203">
          <w:marLeft w:val="0"/>
          <w:marRight w:val="0"/>
          <w:marTop w:val="0"/>
          <w:marBottom w:val="0"/>
          <w:divBdr>
            <w:top w:val="none" w:sz="0" w:space="0" w:color="auto"/>
            <w:left w:val="none" w:sz="0" w:space="0" w:color="auto"/>
            <w:bottom w:val="none" w:sz="0" w:space="0" w:color="auto"/>
            <w:right w:val="none" w:sz="0" w:space="0" w:color="auto"/>
          </w:divBdr>
        </w:div>
        <w:div w:id="1103958303">
          <w:marLeft w:val="0"/>
          <w:marRight w:val="0"/>
          <w:marTop w:val="0"/>
          <w:marBottom w:val="0"/>
          <w:divBdr>
            <w:top w:val="none" w:sz="0" w:space="0" w:color="auto"/>
            <w:left w:val="none" w:sz="0" w:space="0" w:color="auto"/>
            <w:bottom w:val="none" w:sz="0" w:space="0" w:color="auto"/>
            <w:right w:val="none" w:sz="0" w:space="0" w:color="auto"/>
          </w:divBdr>
        </w:div>
        <w:div w:id="1304695785">
          <w:marLeft w:val="0"/>
          <w:marRight w:val="0"/>
          <w:marTop w:val="0"/>
          <w:marBottom w:val="0"/>
          <w:divBdr>
            <w:top w:val="none" w:sz="0" w:space="0" w:color="auto"/>
            <w:left w:val="none" w:sz="0" w:space="0" w:color="auto"/>
            <w:bottom w:val="none" w:sz="0" w:space="0" w:color="auto"/>
            <w:right w:val="none" w:sz="0" w:space="0" w:color="auto"/>
          </w:divBdr>
        </w:div>
        <w:div w:id="1280987240">
          <w:marLeft w:val="0"/>
          <w:marRight w:val="0"/>
          <w:marTop w:val="0"/>
          <w:marBottom w:val="0"/>
          <w:divBdr>
            <w:top w:val="none" w:sz="0" w:space="0" w:color="auto"/>
            <w:left w:val="none" w:sz="0" w:space="0" w:color="auto"/>
            <w:bottom w:val="none" w:sz="0" w:space="0" w:color="auto"/>
            <w:right w:val="none" w:sz="0" w:space="0" w:color="auto"/>
          </w:divBdr>
        </w:div>
        <w:div w:id="1209687682">
          <w:marLeft w:val="0"/>
          <w:marRight w:val="0"/>
          <w:marTop w:val="0"/>
          <w:marBottom w:val="0"/>
          <w:divBdr>
            <w:top w:val="none" w:sz="0" w:space="0" w:color="auto"/>
            <w:left w:val="none" w:sz="0" w:space="0" w:color="auto"/>
            <w:bottom w:val="none" w:sz="0" w:space="0" w:color="auto"/>
            <w:right w:val="none" w:sz="0" w:space="0" w:color="auto"/>
          </w:divBdr>
        </w:div>
        <w:div w:id="1320498460">
          <w:marLeft w:val="0"/>
          <w:marRight w:val="0"/>
          <w:marTop w:val="0"/>
          <w:marBottom w:val="0"/>
          <w:divBdr>
            <w:top w:val="none" w:sz="0" w:space="0" w:color="auto"/>
            <w:left w:val="none" w:sz="0" w:space="0" w:color="auto"/>
            <w:bottom w:val="none" w:sz="0" w:space="0" w:color="auto"/>
            <w:right w:val="none" w:sz="0" w:space="0" w:color="auto"/>
          </w:divBdr>
        </w:div>
        <w:div w:id="147599427">
          <w:marLeft w:val="0"/>
          <w:marRight w:val="0"/>
          <w:marTop w:val="0"/>
          <w:marBottom w:val="0"/>
          <w:divBdr>
            <w:top w:val="none" w:sz="0" w:space="0" w:color="auto"/>
            <w:left w:val="none" w:sz="0" w:space="0" w:color="auto"/>
            <w:bottom w:val="none" w:sz="0" w:space="0" w:color="auto"/>
            <w:right w:val="none" w:sz="0" w:space="0" w:color="auto"/>
          </w:divBdr>
        </w:div>
        <w:div w:id="150408982">
          <w:marLeft w:val="0"/>
          <w:marRight w:val="0"/>
          <w:marTop w:val="0"/>
          <w:marBottom w:val="0"/>
          <w:divBdr>
            <w:top w:val="none" w:sz="0" w:space="0" w:color="auto"/>
            <w:left w:val="none" w:sz="0" w:space="0" w:color="auto"/>
            <w:bottom w:val="none" w:sz="0" w:space="0" w:color="auto"/>
            <w:right w:val="none" w:sz="0" w:space="0" w:color="auto"/>
          </w:divBdr>
        </w:div>
        <w:div w:id="1031420342">
          <w:marLeft w:val="0"/>
          <w:marRight w:val="0"/>
          <w:marTop w:val="0"/>
          <w:marBottom w:val="0"/>
          <w:divBdr>
            <w:top w:val="none" w:sz="0" w:space="0" w:color="auto"/>
            <w:left w:val="none" w:sz="0" w:space="0" w:color="auto"/>
            <w:bottom w:val="none" w:sz="0" w:space="0" w:color="auto"/>
            <w:right w:val="none" w:sz="0" w:space="0" w:color="auto"/>
          </w:divBdr>
        </w:div>
        <w:div w:id="469589127">
          <w:marLeft w:val="0"/>
          <w:marRight w:val="0"/>
          <w:marTop w:val="0"/>
          <w:marBottom w:val="0"/>
          <w:divBdr>
            <w:top w:val="none" w:sz="0" w:space="0" w:color="auto"/>
            <w:left w:val="none" w:sz="0" w:space="0" w:color="auto"/>
            <w:bottom w:val="none" w:sz="0" w:space="0" w:color="auto"/>
            <w:right w:val="none" w:sz="0" w:space="0" w:color="auto"/>
          </w:divBdr>
        </w:div>
        <w:div w:id="1507407250">
          <w:marLeft w:val="0"/>
          <w:marRight w:val="0"/>
          <w:marTop w:val="0"/>
          <w:marBottom w:val="0"/>
          <w:divBdr>
            <w:top w:val="none" w:sz="0" w:space="0" w:color="auto"/>
            <w:left w:val="none" w:sz="0" w:space="0" w:color="auto"/>
            <w:bottom w:val="none" w:sz="0" w:space="0" w:color="auto"/>
            <w:right w:val="none" w:sz="0" w:space="0" w:color="auto"/>
          </w:divBdr>
        </w:div>
        <w:div w:id="896235306">
          <w:marLeft w:val="0"/>
          <w:marRight w:val="0"/>
          <w:marTop w:val="0"/>
          <w:marBottom w:val="0"/>
          <w:divBdr>
            <w:top w:val="none" w:sz="0" w:space="0" w:color="auto"/>
            <w:left w:val="none" w:sz="0" w:space="0" w:color="auto"/>
            <w:bottom w:val="none" w:sz="0" w:space="0" w:color="auto"/>
            <w:right w:val="none" w:sz="0" w:space="0" w:color="auto"/>
          </w:divBdr>
        </w:div>
        <w:div w:id="733814712">
          <w:marLeft w:val="0"/>
          <w:marRight w:val="0"/>
          <w:marTop w:val="0"/>
          <w:marBottom w:val="0"/>
          <w:divBdr>
            <w:top w:val="none" w:sz="0" w:space="0" w:color="auto"/>
            <w:left w:val="none" w:sz="0" w:space="0" w:color="auto"/>
            <w:bottom w:val="none" w:sz="0" w:space="0" w:color="auto"/>
            <w:right w:val="none" w:sz="0" w:space="0" w:color="auto"/>
          </w:divBdr>
        </w:div>
        <w:div w:id="1717192714">
          <w:marLeft w:val="0"/>
          <w:marRight w:val="0"/>
          <w:marTop w:val="0"/>
          <w:marBottom w:val="0"/>
          <w:divBdr>
            <w:top w:val="none" w:sz="0" w:space="0" w:color="auto"/>
            <w:left w:val="none" w:sz="0" w:space="0" w:color="auto"/>
            <w:bottom w:val="none" w:sz="0" w:space="0" w:color="auto"/>
            <w:right w:val="none" w:sz="0" w:space="0" w:color="auto"/>
          </w:divBdr>
        </w:div>
        <w:div w:id="897593018">
          <w:marLeft w:val="0"/>
          <w:marRight w:val="0"/>
          <w:marTop w:val="0"/>
          <w:marBottom w:val="0"/>
          <w:divBdr>
            <w:top w:val="none" w:sz="0" w:space="0" w:color="auto"/>
            <w:left w:val="none" w:sz="0" w:space="0" w:color="auto"/>
            <w:bottom w:val="none" w:sz="0" w:space="0" w:color="auto"/>
            <w:right w:val="none" w:sz="0" w:space="0" w:color="auto"/>
          </w:divBdr>
        </w:div>
        <w:div w:id="876507190">
          <w:marLeft w:val="0"/>
          <w:marRight w:val="0"/>
          <w:marTop w:val="0"/>
          <w:marBottom w:val="0"/>
          <w:divBdr>
            <w:top w:val="none" w:sz="0" w:space="0" w:color="auto"/>
            <w:left w:val="none" w:sz="0" w:space="0" w:color="auto"/>
            <w:bottom w:val="none" w:sz="0" w:space="0" w:color="auto"/>
            <w:right w:val="none" w:sz="0" w:space="0" w:color="auto"/>
          </w:divBdr>
        </w:div>
        <w:div w:id="1978297701">
          <w:marLeft w:val="0"/>
          <w:marRight w:val="0"/>
          <w:marTop w:val="0"/>
          <w:marBottom w:val="0"/>
          <w:divBdr>
            <w:top w:val="none" w:sz="0" w:space="0" w:color="auto"/>
            <w:left w:val="none" w:sz="0" w:space="0" w:color="auto"/>
            <w:bottom w:val="none" w:sz="0" w:space="0" w:color="auto"/>
            <w:right w:val="none" w:sz="0" w:space="0" w:color="auto"/>
          </w:divBdr>
        </w:div>
        <w:div w:id="1528904112">
          <w:marLeft w:val="0"/>
          <w:marRight w:val="0"/>
          <w:marTop w:val="0"/>
          <w:marBottom w:val="0"/>
          <w:divBdr>
            <w:top w:val="none" w:sz="0" w:space="0" w:color="auto"/>
            <w:left w:val="none" w:sz="0" w:space="0" w:color="auto"/>
            <w:bottom w:val="none" w:sz="0" w:space="0" w:color="auto"/>
            <w:right w:val="none" w:sz="0" w:space="0" w:color="auto"/>
          </w:divBdr>
        </w:div>
        <w:div w:id="796412301">
          <w:marLeft w:val="0"/>
          <w:marRight w:val="0"/>
          <w:marTop w:val="0"/>
          <w:marBottom w:val="0"/>
          <w:divBdr>
            <w:top w:val="none" w:sz="0" w:space="0" w:color="auto"/>
            <w:left w:val="none" w:sz="0" w:space="0" w:color="auto"/>
            <w:bottom w:val="none" w:sz="0" w:space="0" w:color="auto"/>
            <w:right w:val="none" w:sz="0" w:space="0" w:color="auto"/>
          </w:divBdr>
        </w:div>
        <w:div w:id="1004823030">
          <w:marLeft w:val="0"/>
          <w:marRight w:val="0"/>
          <w:marTop w:val="0"/>
          <w:marBottom w:val="0"/>
          <w:divBdr>
            <w:top w:val="none" w:sz="0" w:space="0" w:color="auto"/>
            <w:left w:val="none" w:sz="0" w:space="0" w:color="auto"/>
            <w:bottom w:val="none" w:sz="0" w:space="0" w:color="auto"/>
            <w:right w:val="none" w:sz="0" w:space="0" w:color="auto"/>
          </w:divBdr>
        </w:div>
        <w:div w:id="819660555">
          <w:marLeft w:val="0"/>
          <w:marRight w:val="0"/>
          <w:marTop w:val="0"/>
          <w:marBottom w:val="0"/>
          <w:divBdr>
            <w:top w:val="none" w:sz="0" w:space="0" w:color="auto"/>
            <w:left w:val="none" w:sz="0" w:space="0" w:color="auto"/>
            <w:bottom w:val="none" w:sz="0" w:space="0" w:color="auto"/>
            <w:right w:val="none" w:sz="0" w:space="0" w:color="auto"/>
          </w:divBdr>
        </w:div>
        <w:div w:id="819735840">
          <w:marLeft w:val="0"/>
          <w:marRight w:val="0"/>
          <w:marTop w:val="0"/>
          <w:marBottom w:val="0"/>
          <w:divBdr>
            <w:top w:val="none" w:sz="0" w:space="0" w:color="auto"/>
            <w:left w:val="none" w:sz="0" w:space="0" w:color="auto"/>
            <w:bottom w:val="none" w:sz="0" w:space="0" w:color="auto"/>
            <w:right w:val="none" w:sz="0" w:space="0" w:color="auto"/>
          </w:divBdr>
        </w:div>
        <w:div w:id="1080368877">
          <w:marLeft w:val="0"/>
          <w:marRight w:val="0"/>
          <w:marTop w:val="0"/>
          <w:marBottom w:val="0"/>
          <w:divBdr>
            <w:top w:val="none" w:sz="0" w:space="0" w:color="auto"/>
            <w:left w:val="none" w:sz="0" w:space="0" w:color="auto"/>
            <w:bottom w:val="none" w:sz="0" w:space="0" w:color="auto"/>
            <w:right w:val="none" w:sz="0" w:space="0" w:color="auto"/>
          </w:divBdr>
        </w:div>
        <w:div w:id="2016179676">
          <w:marLeft w:val="0"/>
          <w:marRight w:val="0"/>
          <w:marTop w:val="0"/>
          <w:marBottom w:val="0"/>
          <w:divBdr>
            <w:top w:val="none" w:sz="0" w:space="0" w:color="auto"/>
            <w:left w:val="none" w:sz="0" w:space="0" w:color="auto"/>
            <w:bottom w:val="none" w:sz="0" w:space="0" w:color="auto"/>
            <w:right w:val="none" w:sz="0" w:space="0" w:color="auto"/>
          </w:divBdr>
        </w:div>
        <w:div w:id="539441345">
          <w:marLeft w:val="0"/>
          <w:marRight w:val="0"/>
          <w:marTop w:val="0"/>
          <w:marBottom w:val="0"/>
          <w:divBdr>
            <w:top w:val="none" w:sz="0" w:space="0" w:color="auto"/>
            <w:left w:val="none" w:sz="0" w:space="0" w:color="auto"/>
            <w:bottom w:val="none" w:sz="0" w:space="0" w:color="auto"/>
            <w:right w:val="none" w:sz="0" w:space="0" w:color="auto"/>
          </w:divBdr>
        </w:div>
        <w:div w:id="1449198988">
          <w:marLeft w:val="0"/>
          <w:marRight w:val="0"/>
          <w:marTop w:val="0"/>
          <w:marBottom w:val="0"/>
          <w:divBdr>
            <w:top w:val="none" w:sz="0" w:space="0" w:color="auto"/>
            <w:left w:val="none" w:sz="0" w:space="0" w:color="auto"/>
            <w:bottom w:val="none" w:sz="0" w:space="0" w:color="auto"/>
            <w:right w:val="none" w:sz="0" w:space="0" w:color="auto"/>
          </w:divBdr>
        </w:div>
        <w:div w:id="1350066603">
          <w:marLeft w:val="0"/>
          <w:marRight w:val="0"/>
          <w:marTop w:val="0"/>
          <w:marBottom w:val="0"/>
          <w:divBdr>
            <w:top w:val="none" w:sz="0" w:space="0" w:color="auto"/>
            <w:left w:val="none" w:sz="0" w:space="0" w:color="auto"/>
            <w:bottom w:val="none" w:sz="0" w:space="0" w:color="auto"/>
            <w:right w:val="none" w:sz="0" w:space="0" w:color="auto"/>
          </w:divBdr>
        </w:div>
        <w:div w:id="2129035204">
          <w:marLeft w:val="0"/>
          <w:marRight w:val="0"/>
          <w:marTop w:val="0"/>
          <w:marBottom w:val="0"/>
          <w:divBdr>
            <w:top w:val="none" w:sz="0" w:space="0" w:color="auto"/>
            <w:left w:val="none" w:sz="0" w:space="0" w:color="auto"/>
            <w:bottom w:val="none" w:sz="0" w:space="0" w:color="auto"/>
            <w:right w:val="none" w:sz="0" w:space="0" w:color="auto"/>
          </w:divBdr>
        </w:div>
        <w:div w:id="1013343290">
          <w:marLeft w:val="0"/>
          <w:marRight w:val="0"/>
          <w:marTop w:val="0"/>
          <w:marBottom w:val="0"/>
          <w:divBdr>
            <w:top w:val="none" w:sz="0" w:space="0" w:color="auto"/>
            <w:left w:val="none" w:sz="0" w:space="0" w:color="auto"/>
            <w:bottom w:val="none" w:sz="0" w:space="0" w:color="auto"/>
            <w:right w:val="none" w:sz="0" w:space="0" w:color="auto"/>
          </w:divBdr>
        </w:div>
        <w:div w:id="962033484">
          <w:marLeft w:val="0"/>
          <w:marRight w:val="0"/>
          <w:marTop w:val="0"/>
          <w:marBottom w:val="0"/>
          <w:divBdr>
            <w:top w:val="none" w:sz="0" w:space="0" w:color="auto"/>
            <w:left w:val="none" w:sz="0" w:space="0" w:color="auto"/>
            <w:bottom w:val="none" w:sz="0" w:space="0" w:color="auto"/>
            <w:right w:val="none" w:sz="0" w:space="0" w:color="auto"/>
          </w:divBdr>
        </w:div>
        <w:div w:id="1050105489">
          <w:marLeft w:val="0"/>
          <w:marRight w:val="0"/>
          <w:marTop w:val="0"/>
          <w:marBottom w:val="0"/>
          <w:divBdr>
            <w:top w:val="none" w:sz="0" w:space="0" w:color="auto"/>
            <w:left w:val="none" w:sz="0" w:space="0" w:color="auto"/>
            <w:bottom w:val="none" w:sz="0" w:space="0" w:color="auto"/>
            <w:right w:val="none" w:sz="0" w:space="0" w:color="auto"/>
          </w:divBdr>
        </w:div>
        <w:div w:id="397099556">
          <w:marLeft w:val="0"/>
          <w:marRight w:val="0"/>
          <w:marTop w:val="0"/>
          <w:marBottom w:val="0"/>
          <w:divBdr>
            <w:top w:val="none" w:sz="0" w:space="0" w:color="auto"/>
            <w:left w:val="none" w:sz="0" w:space="0" w:color="auto"/>
            <w:bottom w:val="none" w:sz="0" w:space="0" w:color="auto"/>
            <w:right w:val="none" w:sz="0" w:space="0" w:color="auto"/>
          </w:divBdr>
        </w:div>
        <w:div w:id="49771053">
          <w:marLeft w:val="0"/>
          <w:marRight w:val="0"/>
          <w:marTop w:val="0"/>
          <w:marBottom w:val="0"/>
          <w:divBdr>
            <w:top w:val="none" w:sz="0" w:space="0" w:color="auto"/>
            <w:left w:val="none" w:sz="0" w:space="0" w:color="auto"/>
            <w:bottom w:val="none" w:sz="0" w:space="0" w:color="auto"/>
            <w:right w:val="none" w:sz="0" w:space="0" w:color="auto"/>
          </w:divBdr>
        </w:div>
        <w:div w:id="1223365654">
          <w:marLeft w:val="0"/>
          <w:marRight w:val="0"/>
          <w:marTop w:val="0"/>
          <w:marBottom w:val="0"/>
          <w:divBdr>
            <w:top w:val="none" w:sz="0" w:space="0" w:color="auto"/>
            <w:left w:val="none" w:sz="0" w:space="0" w:color="auto"/>
            <w:bottom w:val="none" w:sz="0" w:space="0" w:color="auto"/>
            <w:right w:val="none" w:sz="0" w:space="0" w:color="auto"/>
          </w:divBdr>
        </w:div>
        <w:div w:id="298725097">
          <w:marLeft w:val="0"/>
          <w:marRight w:val="0"/>
          <w:marTop w:val="0"/>
          <w:marBottom w:val="0"/>
          <w:divBdr>
            <w:top w:val="none" w:sz="0" w:space="0" w:color="auto"/>
            <w:left w:val="none" w:sz="0" w:space="0" w:color="auto"/>
            <w:bottom w:val="none" w:sz="0" w:space="0" w:color="auto"/>
            <w:right w:val="none" w:sz="0" w:space="0" w:color="auto"/>
          </w:divBdr>
        </w:div>
        <w:div w:id="861627278">
          <w:marLeft w:val="0"/>
          <w:marRight w:val="0"/>
          <w:marTop w:val="0"/>
          <w:marBottom w:val="0"/>
          <w:divBdr>
            <w:top w:val="none" w:sz="0" w:space="0" w:color="auto"/>
            <w:left w:val="none" w:sz="0" w:space="0" w:color="auto"/>
            <w:bottom w:val="none" w:sz="0" w:space="0" w:color="auto"/>
            <w:right w:val="none" w:sz="0" w:space="0" w:color="auto"/>
          </w:divBdr>
        </w:div>
        <w:div w:id="1418941398">
          <w:marLeft w:val="0"/>
          <w:marRight w:val="0"/>
          <w:marTop w:val="0"/>
          <w:marBottom w:val="0"/>
          <w:divBdr>
            <w:top w:val="none" w:sz="0" w:space="0" w:color="auto"/>
            <w:left w:val="none" w:sz="0" w:space="0" w:color="auto"/>
            <w:bottom w:val="none" w:sz="0" w:space="0" w:color="auto"/>
            <w:right w:val="none" w:sz="0" w:space="0" w:color="auto"/>
          </w:divBdr>
        </w:div>
        <w:div w:id="1300258960">
          <w:marLeft w:val="0"/>
          <w:marRight w:val="0"/>
          <w:marTop w:val="0"/>
          <w:marBottom w:val="0"/>
          <w:divBdr>
            <w:top w:val="none" w:sz="0" w:space="0" w:color="auto"/>
            <w:left w:val="none" w:sz="0" w:space="0" w:color="auto"/>
            <w:bottom w:val="none" w:sz="0" w:space="0" w:color="auto"/>
            <w:right w:val="none" w:sz="0" w:space="0" w:color="auto"/>
          </w:divBdr>
        </w:div>
        <w:div w:id="235870893">
          <w:marLeft w:val="0"/>
          <w:marRight w:val="0"/>
          <w:marTop w:val="0"/>
          <w:marBottom w:val="0"/>
          <w:divBdr>
            <w:top w:val="none" w:sz="0" w:space="0" w:color="auto"/>
            <w:left w:val="none" w:sz="0" w:space="0" w:color="auto"/>
            <w:bottom w:val="none" w:sz="0" w:space="0" w:color="auto"/>
            <w:right w:val="none" w:sz="0" w:space="0" w:color="auto"/>
          </w:divBdr>
        </w:div>
        <w:div w:id="2091854367">
          <w:marLeft w:val="0"/>
          <w:marRight w:val="0"/>
          <w:marTop w:val="0"/>
          <w:marBottom w:val="0"/>
          <w:divBdr>
            <w:top w:val="none" w:sz="0" w:space="0" w:color="auto"/>
            <w:left w:val="none" w:sz="0" w:space="0" w:color="auto"/>
            <w:bottom w:val="none" w:sz="0" w:space="0" w:color="auto"/>
            <w:right w:val="none" w:sz="0" w:space="0" w:color="auto"/>
          </w:divBdr>
        </w:div>
        <w:div w:id="229653903">
          <w:marLeft w:val="0"/>
          <w:marRight w:val="0"/>
          <w:marTop w:val="0"/>
          <w:marBottom w:val="0"/>
          <w:divBdr>
            <w:top w:val="none" w:sz="0" w:space="0" w:color="auto"/>
            <w:left w:val="none" w:sz="0" w:space="0" w:color="auto"/>
            <w:bottom w:val="none" w:sz="0" w:space="0" w:color="auto"/>
            <w:right w:val="none" w:sz="0" w:space="0" w:color="auto"/>
          </w:divBdr>
        </w:div>
        <w:div w:id="1053699791">
          <w:marLeft w:val="0"/>
          <w:marRight w:val="0"/>
          <w:marTop w:val="0"/>
          <w:marBottom w:val="0"/>
          <w:divBdr>
            <w:top w:val="none" w:sz="0" w:space="0" w:color="auto"/>
            <w:left w:val="none" w:sz="0" w:space="0" w:color="auto"/>
            <w:bottom w:val="none" w:sz="0" w:space="0" w:color="auto"/>
            <w:right w:val="none" w:sz="0" w:space="0" w:color="auto"/>
          </w:divBdr>
        </w:div>
        <w:div w:id="1246959645">
          <w:marLeft w:val="0"/>
          <w:marRight w:val="0"/>
          <w:marTop w:val="0"/>
          <w:marBottom w:val="0"/>
          <w:divBdr>
            <w:top w:val="none" w:sz="0" w:space="0" w:color="auto"/>
            <w:left w:val="none" w:sz="0" w:space="0" w:color="auto"/>
            <w:bottom w:val="none" w:sz="0" w:space="0" w:color="auto"/>
            <w:right w:val="none" w:sz="0" w:space="0" w:color="auto"/>
          </w:divBdr>
        </w:div>
        <w:div w:id="664287182">
          <w:marLeft w:val="0"/>
          <w:marRight w:val="0"/>
          <w:marTop w:val="0"/>
          <w:marBottom w:val="0"/>
          <w:divBdr>
            <w:top w:val="none" w:sz="0" w:space="0" w:color="auto"/>
            <w:left w:val="none" w:sz="0" w:space="0" w:color="auto"/>
            <w:bottom w:val="none" w:sz="0" w:space="0" w:color="auto"/>
            <w:right w:val="none" w:sz="0" w:space="0" w:color="auto"/>
          </w:divBdr>
        </w:div>
        <w:div w:id="2068063356">
          <w:marLeft w:val="0"/>
          <w:marRight w:val="0"/>
          <w:marTop w:val="0"/>
          <w:marBottom w:val="0"/>
          <w:divBdr>
            <w:top w:val="none" w:sz="0" w:space="0" w:color="auto"/>
            <w:left w:val="none" w:sz="0" w:space="0" w:color="auto"/>
            <w:bottom w:val="none" w:sz="0" w:space="0" w:color="auto"/>
            <w:right w:val="none" w:sz="0" w:space="0" w:color="auto"/>
          </w:divBdr>
        </w:div>
        <w:div w:id="778911685">
          <w:marLeft w:val="0"/>
          <w:marRight w:val="0"/>
          <w:marTop w:val="0"/>
          <w:marBottom w:val="0"/>
          <w:divBdr>
            <w:top w:val="none" w:sz="0" w:space="0" w:color="auto"/>
            <w:left w:val="none" w:sz="0" w:space="0" w:color="auto"/>
            <w:bottom w:val="none" w:sz="0" w:space="0" w:color="auto"/>
            <w:right w:val="none" w:sz="0" w:space="0" w:color="auto"/>
          </w:divBdr>
        </w:div>
        <w:div w:id="256718875">
          <w:marLeft w:val="0"/>
          <w:marRight w:val="0"/>
          <w:marTop w:val="0"/>
          <w:marBottom w:val="0"/>
          <w:divBdr>
            <w:top w:val="none" w:sz="0" w:space="0" w:color="auto"/>
            <w:left w:val="none" w:sz="0" w:space="0" w:color="auto"/>
            <w:bottom w:val="none" w:sz="0" w:space="0" w:color="auto"/>
            <w:right w:val="none" w:sz="0" w:space="0" w:color="auto"/>
          </w:divBdr>
        </w:div>
        <w:div w:id="1785613098">
          <w:marLeft w:val="0"/>
          <w:marRight w:val="0"/>
          <w:marTop w:val="0"/>
          <w:marBottom w:val="0"/>
          <w:divBdr>
            <w:top w:val="none" w:sz="0" w:space="0" w:color="auto"/>
            <w:left w:val="none" w:sz="0" w:space="0" w:color="auto"/>
            <w:bottom w:val="none" w:sz="0" w:space="0" w:color="auto"/>
            <w:right w:val="none" w:sz="0" w:space="0" w:color="auto"/>
          </w:divBdr>
        </w:div>
        <w:div w:id="504905845">
          <w:marLeft w:val="0"/>
          <w:marRight w:val="0"/>
          <w:marTop w:val="0"/>
          <w:marBottom w:val="0"/>
          <w:divBdr>
            <w:top w:val="none" w:sz="0" w:space="0" w:color="auto"/>
            <w:left w:val="none" w:sz="0" w:space="0" w:color="auto"/>
            <w:bottom w:val="none" w:sz="0" w:space="0" w:color="auto"/>
            <w:right w:val="none" w:sz="0" w:space="0" w:color="auto"/>
          </w:divBdr>
        </w:div>
        <w:div w:id="1693143874">
          <w:marLeft w:val="0"/>
          <w:marRight w:val="0"/>
          <w:marTop w:val="0"/>
          <w:marBottom w:val="0"/>
          <w:divBdr>
            <w:top w:val="none" w:sz="0" w:space="0" w:color="auto"/>
            <w:left w:val="none" w:sz="0" w:space="0" w:color="auto"/>
            <w:bottom w:val="none" w:sz="0" w:space="0" w:color="auto"/>
            <w:right w:val="none" w:sz="0" w:space="0" w:color="auto"/>
          </w:divBdr>
        </w:div>
        <w:div w:id="781652890">
          <w:marLeft w:val="0"/>
          <w:marRight w:val="0"/>
          <w:marTop w:val="0"/>
          <w:marBottom w:val="0"/>
          <w:divBdr>
            <w:top w:val="none" w:sz="0" w:space="0" w:color="auto"/>
            <w:left w:val="none" w:sz="0" w:space="0" w:color="auto"/>
            <w:bottom w:val="none" w:sz="0" w:space="0" w:color="auto"/>
            <w:right w:val="none" w:sz="0" w:space="0" w:color="auto"/>
          </w:divBdr>
        </w:div>
        <w:div w:id="24869111">
          <w:marLeft w:val="0"/>
          <w:marRight w:val="0"/>
          <w:marTop w:val="0"/>
          <w:marBottom w:val="0"/>
          <w:divBdr>
            <w:top w:val="none" w:sz="0" w:space="0" w:color="auto"/>
            <w:left w:val="none" w:sz="0" w:space="0" w:color="auto"/>
            <w:bottom w:val="none" w:sz="0" w:space="0" w:color="auto"/>
            <w:right w:val="none" w:sz="0" w:space="0" w:color="auto"/>
          </w:divBdr>
        </w:div>
        <w:div w:id="1060638221">
          <w:marLeft w:val="0"/>
          <w:marRight w:val="0"/>
          <w:marTop w:val="0"/>
          <w:marBottom w:val="0"/>
          <w:divBdr>
            <w:top w:val="none" w:sz="0" w:space="0" w:color="auto"/>
            <w:left w:val="none" w:sz="0" w:space="0" w:color="auto"/>
            <w:bottom w:val="none" w:sz="0" w:space="0" w:color="auto"/>
            <w:right w:val="none" w:sz="0" w:space="0" w:color="auto"/>
          </w:divBdr>
        </w:div>
      </w:divsChild>
    </w:div>
    <w:div w:id="667826756">
      <w:bodyDiv w:val="1"/>
      <w:marLeft w:val="0"/>
      <w:marRight w:val="0"/>
      <w:marTop w:val="0"/>
      <w:marBottom w:val="0"/>
      <w:divBdr>
        <w:top w:val="none" w:sz="0" w:space="0" w:color="auto"/>
        <w:left w:val="none" w:sz="0" w:space="0" w:color="auto"/>
        <w:bottom w:val="none" w:sz="0" w:space="0" w:color="auto"/>
        <w:right w:val="none" w:sz="0" w:space="0" w:color="auto"/>
      </w:divBdr>
      <w:divsChild>
        <w:div w:id="483742262">
          <w:marLeft w:val="0"/>
          <w:marRight w:val="0"/>
          <w:marTop w:val="0"/>
          <w:marBottom w:val="0"/>
          <w:divBdr>
            <w:top w:val="none" w:sz="0" w:space="0" w:color="auto"/>
            <w:left w:val="none" w:sz="0" w:space="0" w:color="auto"/>
            <w:bottom w:val="none" w:sz="0" w:space="0" w:color="auto"/>
            <w:right w:val="none" w:sz="0" w:space="0" w:color="auto"/>
          </w:divBdr>
        </w:div>
        <w:div w:id="1936673430">
          <w:marLeft w:val="0"/>
          <w:marRight w:val="0"/>
          <w:marTop w:val="0"/>
          <w:marBottom w:val="0"/>
          <w:divBdr>
            <w:top w:val="none" w:sz="0" w:space="0" w:color="auto"/>
            <w:left w:val="none" w:sz="0" w:space="0" w:color="auto"/>
            <w:bottom w:val="none" w:sz="0" w:space="0" w:color="auto"/>
            <w:right w:val="none" w:sz="0" w:space="0" w:color="auto"/>
          </w:divBdr>
        </w:div>
        <w:div w:id="1897425787">
          <w:marLeft w:val="0"/>
          <w:marRight w:val="0"/>
          <w:marTop w:val="0"/>
          <w:marBottom w:val="0"/>
          <w:divBdr>
            <w:top w:val="none" w:sz="0" w:space="0" w:color="auto"/>
            <w:left w:val="none" w:sz="0" w:space="0" w:color="auto"/>
            <w:bottom w:val="none" w:sz="0" w:space="0" w:color="auto"/>
            <w:right w:val="none" w:sz="0" w:space="0" w:color="auto"/>
          </w:divBdr>
        </w:div>
        <w:div w:id="1795437620">
          <w:marLeft w:val="0"/>
          <w:marRight w:val="0"/>
          <w:marTop w:val="0"/>
          <w:marBottom w:val="0"/>
          <w:divBdr>
            <w:top w:val="none" w:sz="0" w:space="0" w:color="auto"/>
            <w:left w:val="none" w:sz="0" w:space="0" w:color="auto"/>
            <w:bottom w:val="none" w:sz="0" w:space="0" w:color="auto"/>
            <w:right w:val="none" w:sz="0" w:space="0" w:color="auto"/>
          </w:divBdr>
        </w:div>
        <w:div w:id="1022168413">
          <w:marLeft w:val="0"/>
          <w:marRight w:val="0"/>
          <w:marTop w:val="0"/>
          <w:marBottom w:val="0"/>
          <w:divBdr>
            <w:top w:val="none" w:sz="0" w:space="0" w:color="auto"/>
            <w:left w:val="none" w:sz="0" w:space="0" w:color="auto"/>
            <w:bottom w:val="none" w:sz="0" w:space="0" w:color="auto"/>
            <w:right w:val="none" w:sz="0" w:space="0" w:color="auto"/>
          </w:divBdr>
        </w:div>
        <w:div w:id="874191929">
          <w:marLeft w:val="0"/>
          <w:marRight w:val="0"/>
          <w:marTop w:val="0"/>
          <w:marBottom w:val="0"/>
          <w:divBdr>
            <w:top w:val="none" w:sz="0" w:space="0" w:color="auto"/>
            <w:left w:val="none" w:sz="0" w:space="0" w:color="auto"/>
            <w:bottom w:val="none" w:sz="0" w:space="0" w:color="auto"/>
            <w:right w:val="none" w:sz="0" w:space="0" w:color="auto"/>
          </w:divBdr>
        </w:div>
        <w:div w:id="1155952031">
          <w:marLeft w:val="0"/>
          <w:marRight w:val="0"/>
          <w:marTop w:val="0"/>
          <w:marBottom w:val="0"/>
          <w:divBdr>
            <w:top w:val="none" w:sz="0" w:space="0" w:color="auto"/>
            <w:left w:val="none" w:sz="0" w:space="0" w:color="auto"/>
            <w:bottom w:val="none" w:sz="0" w:space="0" w:color="auto"/>
            <w:right w:val="none" w:sz="0" w:space="0" w:color="auto"/>
          </w:divBdr>
        </w:div>
      </w:divsChild>
    </w:div>
    <w:div w:id="764883115">
      <w:bodyDiv w:val="1"/>
      <w:marLeft w:val="0"/>
      <w:marRight w:val="0"/>
      <w:marTop w:val="0"/>
      <w:marBottom w:val="0"/>
      <w:divBdr>
        <w:top w:val="none" w:sz="0" w:space="0" w:color="auto"/>
        <w:left w:val="none" w:sz="0" w:space="0" w:color="auto"/>
        <w:bottom w:val="none" w:sz="0" w:space="0" w:color="auto"/>
        <w:right w:val="none" w:sz="0" w:space="0" w:color="auto"/>
      </w:divBdr>
      <w:divsChild>
        <w:div w:id="295261842">
          <w:marLeft w:val="0"/>
          <w:marRight w:val="0"/>
          <w:marTop w:val="0"/>
          <w:marBottom w:val="0"/>
          <w:divBdr>
            <w:top w:val="none" w:sz="0" w:space="0" w:color="auto"/>
            <w:left w:val="none" w:sz="0" w:space="0" w:color="auto"/>
            <w:bottom w:val="none" w:sz="0" w:space="0" w:color="auto"/>
            <w:right w:val="none" w:sz="0" w:space="0" w:color="auto"/>
          </w:divBdr>
        </w:div>
        <w:div w:id="1348209960">
          <w:marLeft w:val="0"/>
          <w:marRight w:val="0"/>
          <w:marTop w:val="0"/>
          <w:marBottom w:val="0"/>
          <w:divBdr>
            <w:top w:val="none" w:sz="0" w:space="0" w:color="auto"/>
            <w:left w:val="none" w:sz="0" w:space="0" w:color="auto"/>
            <w:bottom w:val="none" w:sz="0" w:space="0" w:color="auto"/>
            <w:right w:val="none" w:sz="0" w:space="0" w:color="auto"/>
          </w:divBdr>
        </w:div>
        <w:div w:id="969163767">
          <w:marLeft w:val="0"/>
          <w:marRight w:val="0"/>
          <w:marTop w:val="0"/>
          <w:marBottom w:val="0"/>
          <w:divBdr>
            <w:top w:val="none" w:sz="0" w:space="0" w:color="auto"/>
            <w:left w:val="none" w:sz="0" w:space="0" w:color="auto"/>
            <w:bottom w:val="none" w:sz="0" w:space="0" w:color="auto"/>
            <w:right w:val="none" w:sz="0" w:space="0" w:color="auto"/>
          </w:divBdr>
        </w:div>
        <w:div w:id="104814456">
          <w:marLeft w:val="0"/>
          <w:marRight w:val="0"/>
          <w:marTop w:val="0"/>
          <w:marBottom w:val="0"/>
          <w:divBdr>
            <w:top w:val="none" w:sz="0" w:space="0" w:color="auto"/>
            <w:left w:val="none" w:sz="0" w:space="0" w:color="auto"/>
            <w:bottom w:val="none" w:sz="0" w:space="0" w:color="auto"/>
            <w:right w:val="none" w:sz="0" w:space="0" w:color="auto"/>
          </w:divBdr>
        </w:div>
        <w:div w:id="1131439958">
          <w:marLeft w:val="0"/>
          <w:marRight w:val="0"/>
          <w:marTop w:val="0"/>
          <w:marBottom w:val="0"/>
          <w:divBdr>
            <w:top w:val="none" w:sz="0" w:space="0" w:color="auto"/>
            <w:left w:val="none" w:sz="0" w:space="0" w:color="auto"/>
            <w:bottom w:val="none" w:sz="0" w:space="0" w:color="auto"/>
            <w:right w:val="none" w:sz="0" w:space="0" w:color="auto"/>
          </w:divBdr>
        </w:div>
        <w:div w:id="68040034">
          <w:marLeft w:val="0"/>
          <w:marRight w:val="0"/>
          <w:marTop w:val="0"/>
          <w:marBottom w:val="0"/>
          <w:divBdr>
            <w:top w:val="none" w:sz="0" w:space="0" w:color="auto"/>
            <w:left w:val="none" w:sz="0" w:space="0" w:color="auto"/>
            <w:bottom w:val="none" w:sz="0" w:space="0" w:color="auto"/>
            <w:right w:val="none" w:sz="0" w:space="0" w:color="auto"/>
          </w:divBdr>
        </w:div>
        <w:div w:id="178155909">
          <w:marLeft w:val="0"/>
          <w:marRight w:val="0"/>
          <w:marTop w:val="0"/>
          <w:marBottom w:val="0"/>
          <w:divBdr>
            <w:top w:val="none" w:sz="0" w:space="0" w:color="auto"/>
            <w:left w:val="none" w:sz="0" w:space="0" w:color="auto"/>
            <w:bottom w:val="none" w:sz="0" w:space="0" w:color="auto"/>
            <w:right w:val="none" w:sz="0" w:space="0" w:color="auto"/>
          </w:divBdr>
        </w:div>
        <w:div w:id="493373443">
          <w:marLeft w:val="0"/>
          <w:marRight w:val="0"/>
          <w:marTop w:val="0"/>
          <w:marBottom w:val="0"/>
          <w:divBdr>
            <w:top w:val="none" w:sz="0" w:space="0" w:color="auto"/>
            <w:left w:val="none" w:sz="0" w:space="0" w:color="auto"/>
            <w:bottom w:val="none" w:sz="0" w:space="0" w:color="auto"/>
            <w:right w:val="none" w:sz="0" w:space="0" w:color="auto"/>
          </w:divBdr>
        </w:div>
        <w:div w:id="896476659">
          <w:marLeft w:val="0"/>
          <w:marRight w:val="0"/>
          <w:marTop w:val="0"/>
          <w:marBottom w:val="0"/>
          <w:divBdr>
            <w:top w:val="none" w:sz="0" w:space="0" w:color="auto"/>
            <w:left w:val="none" w:sz="0" w:space="0" w:color="auto"/>
            <w:bottom w:val="none" w:sz="0" w:space="0" w:color="auto"/>
            <w:right w:val="none" w:sz="0" w:space="0" w:color="auto"/>
          </w:divBdr>
        </w:div>
        <w:div w:id="1735816963">
          <w:marLeft w:val="0"/>
          <w:marRight w:val="0"/>
          <w:marTop w:val="0"/>
          <w:marBottom w:val="0"/>
          <w:divBdr>
            <w:top w:val="none" w:sz="0" w:space="0" w:color="auto"/>
            <w:left w:val="none" w:sz="0" w:space="0" w:color="auto"/>
            <w:bottom w:val="none" w:sz="0" w:space="0" w:color="auto"/>
            <w:right w:val="none" w:sz="0" w:space="0" w:color="auto"/>
          </w:divBdr>
        </w:div>
        <w:div w:id="1807775742">
          <w:marLeft w:val="0"/>
          <w:marRight w:val="0"/>
          <w:marTop w:val="0"/>
          <w:marBottom w:val="0"/>
          <w:divBdr>
            <w:top w:val="none" w:sz="0" w:space="0" w:color="auto"/>
            <w:left w:val="none" w:sz="0" w:space="0" w:color="auto"/>
            <w:bottom w:val="none" w:sz="0" w:space="0" w:color="auto"/>
            <w:right w:val="none" w:sz="0" w:space="0" w:color="auto"/>
          </w:divBdr>
        </w:div>
        <w:div w:id="2129346876">
          <w:marLeft w:val="0"/>
          <w:marRight w:val="0"/>
          <w:marTop w:val="0"/>
          <w:marBottom w:val="0"/>
          <w:divBdr>
            <w:top w:val="none" w:sz="0" w:space="0" w:color="auto"/>
            <w:left w:val="none" w:sz="0" w:space="0" w:color="auto"/>
            <w:bottom w:val="none" w:sz="0" w:space="0" w:color="auto"/>
            <w:right w:val="none" w:sz="0" w:space="0" w:color="auto"/>
          </w:divBdr>
        </w:div>
        <w:div w:id="1167550459">
          <w:marLeft w:val="0"/>
          <w:marRight w:val="0"/>
          <w:marTop w:val="0"/>
          <w:marBottom w:val="0"/>
          <w:divBdr>
            <w:top w:val="none" w:sz="0" w:space="0" w:color="auto"/>
            <w:left w:val="none" w:sz="0" w:space="0" w:color="auto"/>
            <w:bottom w:val="none" w:sz="0" w:space="0" w:color="auto"/>
            <w:right w:val="none" w:sz="0" w:space="0" w:color="auto"/>
          </w:divBdr>
        </w:div>
        <w:div w:id="677119177">
          <w:marLeft w:val="0"/>
          <w:marRight w:val="0"/>
          <w:marTop w:val="0"/>
          <w:marBottom w:val="0"/>
          <w:divBdr>
            <w:top w:val="none" w:sz="0" w:space="0" w:color="auto"/>
            <w:left w:val="none" w:sz="0" w:space="0" w:color="auto"/>
            <w:bottom w:val="none" w:sz="0" w:space="0" w:color="auto"/>
            <w:right w:val="none" w:sz="0" w:space="0" w:color="auto"/>
          </w:divBdr>
        </w:div>
        <w:div w:id="298800016">
          <w:marLeft w:val="0"/>
          <w:marRight w:val="0"/>
          <w:marTop w:val="0"/>
          <w:marBottom w:val="0"/>
          <w:divBdr>
            <w:top w:val="none" w:sz="0" w:space="0" w:color="auto"/>
            <w:left w:val="none" w:sz="0" w:space="0" w:color="auto"/>
            <w:bottom w:val="none" w:sz="0" w:space="0" w:color="auto"/>
            <w:right w:val="none" w:sz="0" w:space="0" w:color="auto"/>
          </w:divBdr>
        </w:div>
        <w:div w:id="1387757392">
          <w:marLeft w:val="0"/>
          <w:marRight w:val="0"/>
          <w:marTop w:val="0"/>
          <w:marBottom w:val="0"/>
          <w:divBdr>
            <w:top w:val="none" w:sz="0" w:space="0" w:color="auto"/>
            <w:left w:val="none" w:sz="0" w:space="0" w:color="auto"/>
            <w:bottom w:val="none" w:sz="0" w:space="0" w:color="auto"/>
            <w:right w:val="none" w:sz="0" w:space="0" w:color="auto"/>
          </w:divBdr>
        </w:div>
        <w:div w:id="1238050100">
          <w:marLeft w:val="0"/>
          <w:marRight w:val="0"/>
          <w:marTop w:val="0"/>
          <w:marBottom w:val="0"/>
          <w:divBdr>
            <w:top w:val="none" w:sz="0" w:space="0" w:color="auto"/>
            <w:left w:val="none" w:sz="0" w:space="0" w:color="auto"/>
            <w:bottom w:val="none" w:sz="0" w:space="0" w:color="auto"/>
            <w:right w:val="none" w:sz="0" w:space="0" w:color="auto"/>
          </w:divBdr>
        </w:div>
        <w:div w:id="1252472137">
          <w:marLeft w:val="0"/>
          <w:marRight w:val="0"/>
          <w:marTop w:val="0"/>
          <w:marBottom w:val="0"/>
          <w:divBdr>
            <w:top w:val="none" w:sz="0" w:space="0" w:color="auto"/>
            <w:left w:val="none" w:sz="0" w:space="0" w:color="auto"/>
            <w:bottom w:val="none" w:sz="0" w:space="0" w:color="auto"/>
            <w:right w:val="none" w:sz="0" w:space="0" w:color="auto"/>
          </w:divBdr>
        </w:div>
        <w:div w:id="1277564911">
          <w:marLeft w:val="0"/>
          <w:marRight w:val="0"/>
          <w:marTop w:val="0"/>
          <w:marBottom w:val="0"/>
          <w:divBdr>
            <w:top w:val="none" w:sz="0" w:space="0" w:color="auto"/>
            <w:left w:val="none" w:sz="0" w:space="0" w:color="auto"/>
            <w:bottom w:val="none" w:sz="0" w:space="0" w:color="auto"/>
            <w:right w:val="none" w:sz="0" w:space="0" w:color="auto"/>
          </w:divBdr>
        </w:div>
        <w:div w:id="723987382">
          <w:marLeft w:val="0"/>
          <w:marRight w:val="0"/>
          <w:marTop w:val="0"/>
          <w:marBottom w:val="0"/>
          <w:divBdr>
            <w:top w:val="none" w:sz="0" w:space="0" w:color="auto"/>
            <w:left w:val="none" w:sz="0" w:space="0" w:color="auto"/>
            <w:bottom w:val="none" w:sz="0" w:space="0" w:color="auto"/>
            <w:right w:val="none" w:sz="0" w:space="0" w:color="auto"/>
          </w:divBdr>
        </w:div>
        <w:div w:id="2137209956">
          <w:marLeft w:val="0"/>
          <w:marRight w:val="0"/>
          <w:marTop w:val="0"/>
          <w:marBottom w:val="0"/>
          <w:divBdr>
            <w:top w:val="none" w:sz="0" w:space="0" w:color="auto"/>
            <w:left w:val="none" w:sz="0" w:space="0" w:color="auto"/>
            <w:bottom w:val="none" w:sz="0" w:space="0" w:color="auto"/>
            <w:right w:val="none" w:sz="0" w:space="0" w:color="auto"/>
          </w:divBdr>
        </w:div>
        <w:div w:id="1583905598">
          <w:marLeft w:val="0"/>
          <w:marRight w:val="0"/>
          <w:marTop w:val="0"/>
          <w:marBottom w:val="0"/>
          <w:divBdr>
            <w:top w:val="none" w:sz="0" w:space="0" w:color="auto"/>
            <w:left w:val="none" w:sz="0" w:space="0" w:color="auto"/>
            <w:bottom w:val="none" w:sz="0" w:space="0" w:color="auto"/>
            <w:right w:val="none" w:sz="0" w:space="0" w:color="auto"/>
          </w:divBdr>
        </w:div>
        <w:div w:id="774248779">
          <w:marLeft w:val="0"/>
          <w:marRight w:val="0"/>
          <w:marTop w:val="0"/>
          <w:marBottom w:val="0"/>
          <w:divBdr>
            <w:top w:val="none" w:sz="0" w:space="0" w:color="auto"/>
            <w:left w:val="none" w:sz="0" w:space="0" w:color="auto"/>
            <w:bottom w:val="none" w:sz="0" w:space="0" w:color="auto"/>
            <w:right w:val="none" w:sz="0" w:space="0" w:color="auto"/>
          </w:divBdr>
        </w:div>
        <w:div w:id="1680698604">
          <w:marLeft w:val="0"/>
          <w:marRight w:val="0"/>
          <w:marTop w:val="0"/>
          <w:marBottom w:val="0"/>
          <w:divBdr>
            <w:top w:val="none" w:sz="0" w:space="0" w:color="auto"/>
            <w:left w:val="none" w:sz="0" w:space="0" w:color="auto"/>
            <w:bottom w:val="none" w:sz="0" w:space="0" w:color="auto"/>
            <w:right w:val="none" w:sz="0" w:space="0" w:color="auto"/>
          </w:divBdr>
        </w:div>
        <w:div w:id="1097217836">
          <w:marLeft w:val="0"/>
          <w:marRight w:val="0"/>
          <w:marTop w:val="0"/>
          <w:marBottom w:val="0"/>
          <w:divBdr>
            <w:top w:val="none" w:sz="0" w:space="0" w:color="auto"/>
            <w:left w:val="none" w:sz="0" w:space="0" w:color="auto"/>
            <w:bottom w:val="none" w:sz="0" w:space="0" w:color="auto"/>
            <w:right w:val="none" w:sz="0" w:space="0" w:color="auto"/>
          </w:divBdr>
        </w:div>
        <w:div w:id="815491984">
          <w:marLeft w:val="0"/>
          <w:marRight w:val="0"/>
          <w:marTop w:val="0"/>
          <w:marBottom w:val="0"/>
          <w:divBdr>
            <w:top w:val="none" w:sz="0" w:space="0" w:color="auto"/>
            <w:left w:val="none" w:sz="0" w:space="0" w:color="auto"/>
            <w:bottom w:val="none" w:sz="0" w:space="0" w:color="auto"/>
            <w:right w:val="none" w:sz="0" w:space="0" w:color="auto"/>
          </w:divBdr>
        </w:div>
      </w:divsChild>
    </w:div>
    <w:div w:id="1200825422">
      <w:bodyDiv w:val="1"/>
      <w:marLeft w:val="0"/>
      <w:marRight w:val="0"/>
      <w:marTop w:val="0"/>
      <w:marBottom w:val="0"/>
      <w:divBdr>
        <w:top w:val="none" w:sz="0" w:space="0" w:color="auto"/>
        <w:left w:val="none" w:sz="0" w:space="0" w:color="auto"/>
        <w:bottom w:val="none" w:sz="0" w:space="0" w:color="auto"/>
        <w:right w:val="none" w:sz="0" w:space="0" w:color="auto"/>
      </w:divBdr>
      <w:divsChild>
        <w:div w:id="366609452">
          <w:marLeft w:val="0"/>
          <w:marRight w:val="0"/>
          <w:marTop w:val="0"/>
          <w:marBottom w:val="0"/>
          <w:divBdr>
            <w:top w:val="none" w:sz="0" w:space="0" w:color="auto"/>
            <w:left w:val="none" w:sz="0" w:space="0" w:color="auto"/>
            <w:bottom w:val="none" w:sz="0" w:space="0" w:color="auto"/>
            <w:right w:val="none" w:sz="0" w:space="0" w:color="auto"/>
          </w:divBdr>
        </w:div>
        <w:div w:id="410004238">
          <w:marLeft w:val="0"/>
          <w:marRight w:val="0"/>
          <w:marTop w:val="0"/>
          <w:marBottom w:val="0"/>
          <w:divBdr>
            <w:top w:val="none" w:sz="0" w:space="0" w:color="auto"/>
            <w:left w:val="none" w:sz="0" w:space="0" w:color="auto"/>
            <w:bottom w:val="none" w:sz="0" w:space="0" w:color="auto"/>
            <w:right w:val="none" w:sz="0" w:space="0" w:color="auto"/>
          </w:divBdr>
        </w:div>
        <w:div w:id="1535195092">
          <w:marLeft w:val="0"/>
          <w:marRight w:val="0"/>
          <w:marTop w:val="0"/>
          <w:marBottom w:val="0"/>
          <w:divBdr>
            <w:top w:val="none" w:sz="0" w:space="0" w:color="auto"/>
            <w:left w:val="none" w:sz="0" w:space="0" w:color="auto"/>
            <w:bottom w:val="none" w:sz="0" w:space="0" w:color="auto"/>
            <w:right w:val="none" w:sz="0" w:space="0" w:color="auto"/>
          </w:divBdr>
        </w:div>
        <w:div w:id="1508640964">
          <w:marLeft w:val="0"/>
          <w:marRight w:val="0"/>
          <w:marTop w:val="0"/>
          <w:marBottom w:val="0"/>
          <w:divBdr>
            <w:top w:val="none" w:sz="0" w:space="0" w:color="auto"/>
            <w:left w:val="none" w:sz="0" w:space="0" w:color="auto"/>
            <w:bottom w:val="none" w:sz="0" w:space="0" w:color="auto"/>
            <w:right w:val="none" w:sz="0" w:space="0" w:color="auto"/>
          </w:divBdr>
        </w:div>
        <w:div w:id="1278950290">
          <w:marLeft w:val="0"/>
          <w:marRight w:val="0"/>
          <w:marTop w:val="0"/>
          <w:marBottom w:val="0"/>
          <w:divBdr>
            <w:top w:val="none" w:sz="0" w:space="0" w:color="auto"/>
            <w:left w:val="none" w:sz="0" w:space="0" w:color="auto"/>
            <w:bottom w:val="none" w:sz="0" w:space="0" w:color="auto"/>
            <w:right w:val="none" w:sz="0" w:space="0" w:color="auto"/>
          </w:divBdr>
        </w:div>
        <w:div w:id="1954903376">
          <w:marLeft w:val="0"/>
          <w:marRight w:val="0"/>
          <w:marTop w:val="0"/>
          <w:marBottom w:val="0"/>
          <w:divBdr>
            <w:top w:val="none" w:sz="0" w:space="0" w:color="auto"/>
            <w:left w:val="none" w:sz="0" w:space="0" w:color="auto"/>
            <w:bottom w:val="none" w:sz="0" w:space="0" w:color="auto"/>
            <w:right w:val="none" w:sz="0" w:space="0" w:color="auto"/>
          </w:divBdr>
        </w:div>
        <w:div w:id="468479326">
          <w:marLeft w:val="0"/>
          <w:marRight w:val="0"/>
          <w:marTop w:val="0"/>
          <w:marBottom w:val="0"/>
          <w:divBdr>
            <w:top w:val="none" w:sz="0" w:space="0" w:color="auto"/>
            <w:left w:val="none" w:sz="0" w:space="0" w:color="auto"/>
            <w:bottom w:val="none" w:sz="0" w:space="0" w:color="auto"/>
            <w:right w:val="none" w:sz="0" w:space="0" w:color="auto"/>
          </w:divBdr>
        </w:div>
      </w:divsChild>
    </w:div>
    <w:div w:id="1365129145">
      <w:bodyDiv w:val="1"/>
      <w:marLeft w:val="0"/>
      <w:marRight w:val="0"/>
      <w:marTop w:val="0"/>
      <w:marBottom w:val="0"/>
      <w:divBdr>
        <w:top w:val="none" w:sz="0" w:space="0" w:color="auto"/>
        <w:left w:val="none" w:sz="0" w:space="0" w:color="auto"/>
        <w:bottom w:val="none" w:sz="0" w:space="0" w:color="auto"/>
        <w:right w:val="none" w:sz="0" w:space="0" w:color="auto"/>
      </w:divBdr>
      <w:divsChild>
        <w:div w:id="1456217615">
          <w:marLeft w:val="0"/>
          <w:marRight w:val="0"/>
          <w:marTop w:val="0"/>
          <w:marBottom w:val="0"/>
          <w:divBdr>
            <w:top w:val="none" w:sz="0" w:space="0" w:color="auto"/>
            <w:left w:val="none" w:sz="0" w:space="0" w:color="auto"/>
            <w:bottom w:val="none" w:sz="0" w:space="0" w:color="auto"/>
            <w:right w:val="none" w:sz="0" w:space="0" w:color="auto"/>
          </w:divBdr>
        </w:div>
        <w:div w:id="645469975">
          <w:marLeft w:val="0"/>
          <w:marRight w:val="0"/>
          <w:marTop w:val="0"/>
          <w:marBottom w:val="0"/>
          <w:divBdr>
            <w:top w:val="none" w:sz="0" w:space="0" w:color="auto"/>
            <w:left w:val="none" w:sz="0" w:space="0" w:color="auto"/>
            <w:bottom w:val="none" w:sz="0" w:space="0" w:color="auto"/>
            <w:right w:val="none" w:sz="0" w:space="0" w:color="auto"/>
          </w:divBdr>
        </w:div>
        <w:div w:id="1269660844">
          <w:marLeft w:val="0"/>
          <w:marRight w:val="0"/>
          <w:marTop w:val="0"/>
          <w:marBottom w:val="0"/>
          <w:divBdr>
            <w:top w:val="none" w:sz="0" w:space="0" w:color="auto"/>
            <w:left w:val="none" w:sz="0" w:space="0" w:color="auto"/>
            <w:bottom w:val="none" w:sz="0" w:space="0" w:color="auto"/>
            <w:right w:val="none" w:sz="0" w:space="0" w:color="auto"/>
          </w:divBdr>
        </w:div>
        <w:div w:id="21054959">
          <w:marLeft w:val="0"/>
          <w:marRight w:val="0"/>
          <w:marTop w:val="0"/>
          <w:marBottom w:val="0"/>
          <w:divBdr>
            <w:top w:val="none" w:sz="0" w:space="0" w:color="auto"/>
            <w:left w:val="none" w:sz="0" w:space="0" w:color="auto"/>
            <w:bottom w:val="none" w:sz="0" w:space="0" w:color="auto"/>
            <w:right w:val="none" w:sz="0" w:space="0" w:color="auto"/>
          </w:divBdr>
        </w:div>
        <w:div w:id="225263764">
          <w:marLeft w:val="0"/>
          <w:marRight w:val="0"/>
          <w:marTop w:val="0"/>
          <w:marBottom w:val="0"/>
          <w:divBdr>
            <w:top w:val="none" w:sz="0" w:space="0" w:color="auto"/>
            <w:left w:val="none" w:sz="0" w:space="0" w:color="auto"/>
            <w:bottom w:val="none" w:sz="0" w:space="0" w:color="auto"/>
            <w:right w:val="none" w:sz="0" w:space="0" w:color="auto"/>
          </w:divBdr>
        </w:div>
        <w:div w:id="2107997492">
          <w:marLeft w:val="0"/>
          <w:marRight w:val="0"/>
          <w:marTop w:val="0"/>
          <w:marBottom w:val="0"/>
          <w:divBdr>
            <w:top w:val="none" w:sz="0" w:space="0" w:color="auto"/>
            <w:left w:val="none" w:sz="0" w:space="0" w:color="auto"/>
            <w:bottom w:val="none" w:sz="0" w:space="0" w:color="auto"/>
            <w:right w:val="none" w:sz="0" w:space="0" w:color="auto"/>
          </w:divBdr>
        </w:div>
        <w:div w:id="1559626532">
          <w:marLeft w:val="0"/>
          <w:marRight w:val="0"/>
          <w:marTop w:val="0"/>
          <w:marBottom w:val="0"/>
          <w:divBdr>
            <w:top w:val="none" w:sz="0" w:space="0" w:color="auto"/>
            <w:left w:val="none" w:sz="0" w:space="0" w:color="auto"/>
            <w:bottom w:val="none" w:sz="0" w:space="0" w:color="auto"/>
            <w:right w:val="none" w:sz="0" w:space="0" w:color="auto"/>
          </w:divBdr>
        </w:div>
        <w:div w:id="152337840">
          <w:marLeft w:val="0"/>
          <w:marRight w:val="0"/>
          <w:marTop w:val="0"/>
          <w:marBottom w:val="0"/>
          <w:divBdr>
            <w:top w:val="none" w:sz="0" w:space="0" w:color="auto"/>
            <w:left w:val="none" w:sz="0" w:space="0" w:color="auto"/>
            <w:bottom w:val="none" w:sz="0" w:space="0" w:color="auto"/>
            <w:right w:val="none" w:sz="0" w:space="0" w:color="auto"/>
          </w:divBdr>
        </w:div>
        <w:div w:id="29772365">
          <w:marLeft w:val="0"/>
          <w:marRight w:val="0"/>
          <w:marTop w:val="0"/>
          <w:marBottom w:val="0"/>
          <w:divBdr>
            <w:top w:val="none" w:sz="0" w:space="0" w:color="auto"/>
            <w:left w:val="none" w:sz="0" w:space="0" w:color="auto"/>
            <w:bottom w:val="none" w:sz="0" w:space="0" w:color="auto"/>
            <w:right w:val="none" w:sz="0" w:space="0" w:color="auto"/>
          </w:divBdr>
        </w:div>
        <w:div w:id="320738875">
          <w:marLeft w:val="0"/>
          <w:marRight w:val="0"/>
          <w:marTop w:val="0"/>
          <w:marBottom w:val="0"/>
          <w:divBdr>
            <w:top w:val="none" w:sz="0" w:space="0" w:color="auto"/>
            <w:left w:val="none" w:sz="0" w:space="0" w:color="auto"/>
            <w:bottom w:val="none" w:sz="0" w:space="0" w:color="auto"/>
            <w:right w:val="none" w:sz="0" w:space="0" w:color="auto"/>
          </w:divBdr>
        </w:div>
      </w:divsChild>
    </w:div>
    <w:div w:id="1383402126">
      <w:bodyDiv w:val="1"/>
      <w:marLeft w:val="0"/>
      <w:marRight w:val="0"/>
      <w:marTop w:val="0"/>
      <w:marBottom w:val="0"/>
      <w:divBdr>
        <w:top w:val="none" w:sz="0" w:space="0" w:color="auto"/>
        <w:left w:val="none" w:sz="0" w:space="0" w:color="auto"/>
        <w:bottom w:val="none" w:sz="0" w:space="0" w:color="auto"/>
        <w:right w:val="none" w:sz="0" w:space="0" w:color="auto"/>
      </w:divBdr>
      <w:divsChild>
        <w:div w:id="308243324">
          <w:marLeft w:val="0"/>
          <w:marRight w:val="0"/>
          <w:marTop w:val="0"/>
          <w:marBottom w:val="0"/>
          <w:divBdr>
            <w:top w:val="none" w:sz="0" w:space="0" w:color="auto"/>
            <w:left w:val="none" w:sz="0" w:space="0" w:color="auto"/>
            <w:bottom w:val="none" w:sz="0" w:space="0" w:color="auto"/>
            <w:right w:val="none" w:sz="0" w:space="0" w:color="auto"/>
          </w:divBdr>
        </w:div>
        <w:div w:id="472873044">
          <w:marLeft w:val="0"/>
          <w:marRight w:val="0"/>
          <w:marTop w:val="0"/>
          <w:marBottom w:val="0"/>
          <w:divBdr>
            <w:top w:val="none" w:sz="0" w:space="0" w:color="auto"/>
            <w:left w:val="none" w:sz="0" w:space="0" w:color="auto"/>
            <w:bottom w:val="none" w:sz="0" w:space="0" w:color="auto"/>
            <w:right w:val="none" w:sz="0" w:space="0" w:color="auto"/>
          </w:divBdr>
        </w:div>
        <w:div w:id="1514341028">
          <w:marLeft w:val="0"/>
          <w:marRight w:val="0"/>
          <w:marTop w:val="0"/>
          <w:marBottom w:val="0"/>
          <w:divBdr>
            <w:top w:val="none" w:sz="0" w:space="0" w:color="auto"/>
            <w:left w:val="none" w:sz="0" w:space="0" w:color="auto"/>
            <w:bottom w:val="none" w:sz="0" w:space="0" w:color="auto"/>
            <w:right w:val="none" w:sz="0" w:space="0" w:color="auto"/>
          </w:divBdr>
        </w:div>
        <w:div w:id="1683630221">
          <w:marLeft w:val="0"/>
          <w:marRight w:val="0"/>
          <w:marTop w:val="0"/>
          <w:marBottom w:val="0"/>
          <w:divBdr>
            <w:top w:val="none" w:sz="0" w:space="0" w:color="auto"/>
            <w:left w:val="none" w:sz="0" w:space="0" w:color="auto"/>
            <w:bottom w:val="none" w:sz="0" w:space="0" w:color="auto"/>
            <w:right w:val="none" w:sz="0" w:space="0" w:color="auto"/>
          </w:divBdr>
        </w:div>
        <w:div w:id="802500028">
          <w:marLeft w:val="0"/>
          <w:marRight w:val="0"/>
          <w:marTop w:val="0"/>
          <w:marBottom w:val="0"/>
          <w:divBdr>
            <w:top w:val="none" w:sz="0" w:space="0" w:color="auto"/>
            <w:left w:val="none" w:sz="0" w:space="0" w:color="auto"/>
            <w:bottom w:val="none" w:sz="0" w:space="0" w:color="auto"/>
            <w:right w:val="none" w:sz="0" w:space="0" w:color="auto"/>
          </w:divBdr>
        </w:div>
        <w:div w:id="435101611">
          <w:marLeft w:val="0"/>
          <w:marRight w:val="0"/>
          <w:marTop w:val="0"/>
          <w:marBottom w:val="0"/>
          <w:divBdr>
            <w:top w:val="none" w:sz="0" w:space="0" w:color="auto"/>
            <w:left w:val="none" w:sz="0" w:space="0" w:color="auto"/>
            <w:bottom w:val="none" w:sz="0" w:space="0" w:color="auto"/>
            <w:right w:val="none" w:sz="0" w:space="0" w:color="auto"/>
          </w:divBdr>
        </w:div>
        <w:div w:id="9071150">
          <w:marLeft w:val="0"/>
          <w:marRight w:val="0"/>
          <w:marTop w:val="0"/>
          <w:marBottom w:val="0"/>
          <w:divBdr>
            <w:top w:val="none" w:sz="0" w:space="0" w:color="auto"/>
            <w:left w:val="none" w:sz="0" w:space="0" w:color="auto"/>
            <w:bottom w:val="none" w:sz="0" w:space="0" w:color="auto"/>
            <w:right w:val="none" w:sz="0" w:space="0" w:color="auto"/>
          </w:divBdr>
        </w:div>
        <w:div w:id="464011496">
          <w:marLeft w:val="0"/>
          <w:marRight w:val="0"/>
          <w:marTop w:val="0"/>
          <w:marBottom w:val="0"/>
          <w:divBdr>
            <w:top w:val="none" w:sz="0" w:space="0" w:color="auto"/>
            <w:left w:val="none" w:sz="0" w:space="0" w:color="auto"/>
            <w:bottom w:val="none" w:sz="0" w:space="0" w:color="auto"/>
            <w:right w:val="none" w:sz="0" w:space="0" w:color="auto"/>
          </w:divBdr>
        </w:div>
        <w:div w:id="785000229">
          <w:marLeft w:val="0"/>
          <w:marRight w:val="0"/>
          <w:marTop w:val="0"/>
          <w:marBottom w:val="0"/>
          <w:divBdr>
            <w:top w:val="none" w:sz="0" w:space="0" w:color="auto"/>
            <w:left w:val="none" w:sz="0" w:space="0" w:color="auto"/>
            <w:bottom w:val="none" w:sz="0" w:space="0" w:color="auto"/>
            <w:right w:val="none" w:sz="0" w:space="0" w:color="auto"/>
          </w:divBdr>
        </w:div>
        <w:div w:id="1027757732">
          <w:marLeft w:val="0"/>
          <w:marRight w:val="0"/>
          <w:marTop w:val="0"/>
          <w:marBottom w:val="0"/>
          <w:divBdr>
            <w:top w:val="none" w:sz="0" w:space="0" w:color="auto"/>
            <w:left w:val="none" w:sz="0" w:space="0" w:color="auto"/>
            <w:bottom w:val="none" w:sz="0" w:space="0" w:color="auto"/>
            <w:right w:val="none" w:sz="0" w:space="0" w:color="auto"/>
          </w:divBdr>
        </w:div>
        <w:div w:id="2013213936">
          <w:marLeft w:val="0"/>
          <w:marRight w:val="0"/>
          <w:marTop w:val="0"/>
          <w:marBottom w:val="0"/>
          <w:divBdr>
            <w:top w:val="none" w:sz="0" w:space="0" w:color="auto"/>
            <w:left w:val="none" w:sz="0" w:space="0" w:color="auto"/>
            <w:bottom w:val="none" w:sz="0" w:space="0" w:color="auto"/>
            <w:right w:val="none" w:sz="0" w:space="0" w:color="auto"/>
          </w:divBdr>
        </w:div>
        <w:div w:id="2003317990">
          <w:marLeft w:val="0"/>
          <w:marRight w:val="0"/>
          <w:marTop w:val="0"/>
          <w:marBottom w:val="0"/>
          <w:divBdr>
            <w:top w:val="none" w:sz="0" w:space="0" w:color="auto"/>
            <w:left w:val="none" w:sz="0" w:space="0" w:color="auto"/>
            <w:bottom w:val="none" w:sz="0" w:space="0" w:color="auto"/>
            <w:right w:val="none" w:sz="0" w:space="0" w:color="auto"/>
          </w:divBdr>
        </w:div>
        <w:div w:id="1830827582">
          <w:marLeft w:val="0"/>
          <w:marRight w:val="0"/>
          <w:marTop w:val="0"/>
          <w:marBottom w:val="0"/>
          <w:divBdr>
            <w:top w:val="none" w:sz="0" w:space="0" w:color="auto"/>
            <w:left w:val="none" w:sz="0" w:space="0" w:color="auto"/>
            <w:bottom w:val="none" w:sz="0" w:space="0" w:color="auto"/>
            <w:right w:val="none" w:sz="0" w:space="0" w:color="auto"/>
          </w:divBdr>
        </w:div>
        <w:div w:id="155536475">
          <w:marLeft w:val="0"/>
          <w:marRight w:val="0"/>
          <w:marTop w:val="0"/>
          <w:marBottom w:val="0"/>
          <w:divBdr>
            <w:top w:val="none" w:sz="0" w:space="0" w:color="auto"/>
            <w:left w:val="none" w:sz="0" w:space="0" w:color="auto"/>
            <w:bottom w:val="none" w:sz="0" w:space="0" w:color="auto"/>
            <w:right w:val="none" w:sz="0" w:space="0" w:color="auto"/>
          </w:divBdr>
        </w:div>
        <w:div w:id="1290475627">
          <w:marLeft w:val="0"/>
          <w:marRight w:val="0"/>
          <w:marTop w:val="0"/>
          <w:marBottom w:val="0"/>
          <w:divBdr>
            <w:top w:val="none" w:sz="0" w:space="0" w:color="auto"/>
            <w:left w:val="none" w:sz="0" w:space="0" w:color="auto"/>
            <w:bottom w:val="none" w:sz="0" w:space="0" w:color="auto"/>
            <w:right w:val="none" w:sz="0" w:space="0" w:color="auto"/>
          </w:divBdr>
        </w:div>
        <w:div w:id="1323119065">
          <w:marLeft w:val="0"/>
          <w:marRight w:val="0"/>
          <w:marTop w:val="0"/>
          <w:marBottom w:val="0"/>
          <w:divBdr>
            <w:top w:val="none" w:sz="0" w:space="0" w:color="auto"/>
            <w:left w:val="none" w:sz="0" w:space="0" w:color="auto"/>
            <w:bottom w:val="none" w:sz="0" w:space="0" w:color="auto"/>
            <w:right w:val="none" w:sz="0" w:space="0" w:color="auto"/>
          </w:divBdr>
        </w:div>
        <w:div w:id="1866938042">
          <w:marLeft w:val="0"/>
          <w:marRight w:val="0"/>
          <w:marTop w:val="0"/>
          <w:marBottom w:val="0"/>
          <w:divBdr>
            <w:top w:val="none" w:sz="0" w:space="0" w:color="auto"/>
            <w:left w:val="none" w:sz="0" w:space="0" w:color="auto"/>
            <w:bottom w:val="none" w:sz="0" w:space="0" w:color="auto"/>
            <w:right w:val="none" w:sz="0" w:space="0" w:color="auto"/>
          </w:divBdr>
        </w:div>
        <w:div w:id="199634160">
          <w:marLeft w:val="0"/>
          <w:marRight w:val="0"/>
          <w:marTop w:val="0"/>
          <w:marBottom w:val="0"/>
          <w:divBdr>
            <w:top w:val="none" w:sz="0" w:space="0" w:color="auto"/>
            <w:left w:val="none" w:sz="0" w:space="0" w:color="auto"/>
            <w:bottom w:val="none" w:sz="0" w:space="0" w:color="auto"/>
            <w:right w:val="none" w:sz="0" w:space="0" w:color="auto"/>
          </w:divBdr>
        </w:div>
        <w:div w:id="2032300342">
          <w:marLeft w:val="0"/>
          <w:marRight w:val="0"/>
          <w:marTop w:val="0"/>
          <w:marBottom w:val="0"/>
          <w:divBdr>
            <w:top w:val="none" w:sz="0" w:space="0" w:color="auto"/>
            <w:left w:val="none" w:sz="0" w:space="0" w:color="auto"/>
            <w:bottom w:val="none" w:sz="0" w:space="0" w:color="auto"/>
            <w:right w:val="none" w:sz="0" w:space="0" w:color="auto"/>
          </w:divBdr>
        </w:div>
        <w:div w:id="1158115088">
          <w:marLeft w:val="0"/>
          <w:marRight w:val="0"/>
          <w:marTop w:val="0"/>
          <w:marBottom w:val="0"/>
          <w:divBdr>
            <w:top w:val="none" w:sz="0" w:space="0" w:color="auto"/>
            <w:left w:val="none" w:sz="0" w:space="0" w:color="auto"/>
            <w:bottom w:val="none" w:sz="0" w:space="0" w:color="auto"/>
            <w:right w:val="none" w:sz="0" w:space="0" w:color="auto"/>
          </w:divBdr>
        </w:div>
        <w:div w:id="1469326275">
          <w:marLeft w:val="0"/>
          <w:marRight w:val="0"/>
          <w:marTop w:val="0"/>
          <w:marBottom w:val="0"/>
          <w:divBdr>
            <w:top w:val="none" w:sz="0" w:space="0" w:color="auto"/>
            <w:left w:val="none" w:sz="0" w:space="0" w:color="auto"/>
            <w:bottom w:val="none" w:sz="0" w:space="0" w:color="auto"/>
            <w:right w:val="none" w:sz="0" w:space="0" w:color="auto"/>
          </w:divBdr>
        </w:div>
        <w:div w:id="1969772947">
          <w:marLeft w:val="0"/>
          <w:marRight w:val="0"/>
          <w:marTop w:val="0"/>
          <w:marBottom w:val="0"/>
          <w:divBdr>
            <w:top w:val="none" w:sz="0" w:space="0" w:color="auto"/>
            <w:left w:val="none" w:sz="0" w:space="0" w:color="auto"/>
            <w:bottom w:val="none" w:sz="0" w:space="0" w:color="auto"/>
            <w:right w:val="none" w:sz="0" w:space="0" w:color="auto"/>
          </w:divBdr>
        </w:div>
        <w:div w:id="129517187">
          <w:marLeft w:val="0"/>
          <w:marRight w:val="0"/>
          <w:marTop w:val="0"/>
          <w:marBottom w:val="0"/>
          <w:divBdr>
            <w:top w:val="none" w:sz="0" w:space="0" w:color="auto"/>
            <w:left w:val="none" w:sz="0" w:space="0" w:color="auto"/>
            <w:bottom w:val="none" w:sz="0" w:space="0" w:color="auto"/>
            <w:right w:val="none" w:sz="0" w:space="0" w:color="auto"/>
          </w:divBdr>
        </w:div>
        <w:div w:id="847721081">
          <w:marLeft w:val="0"/>
          <w:marRight w:val="0"/>
          <w:marTop w:val="0"/>
          <w:marBottom w:val="0"/>
          <w:divBdr>
            <w:top w:val="none" w:sz="0" w:space="0" w:color="auto"/>
            <w:left w:val="none" w:sz="0" w:space="0" w:color="auto"/>
            <w:bottom w:val="none" w:sz="0" w:space="0" w:color="auto"/>
            <w:right w:val="none" w:sz="0" w:space="0" w:color="auto"/>
          </w:divBdr>
        </w:div>
        <w:div w:id="1446147879">
          <w:marLeft w:val="0"/>
          <w:marRight w:val="0"/>
          <w:marTop w:val="0"/>
          <w:marBottom w:val="0"/>
          <w:divBdr>
            <w:top w:val="none" w:sz="0" w:space="0" w:color="auto"/>
            <w:left w:val="none" w:sz="0" w:space="0" w:color="auto"/>
            <w:bottom w:val="none" w:sz="0" w:space="0" w:color="auto"/>
            <w:right w:val="none" w:sz="0" w:space="0" w:color="auto"/>
          </w:divBdr>
        </w:div>
        <w:div w:id="1167791184">
          <w:marLeft w:val="0"/>
          <w:marRight w:val="0"/>
          <w:marTop w:val="0"/>
          <w:marBottom w:val="0"/>
          <w:divBdr>
            <w:top w:val="none" w:sz="0" w:space="0" w:color="auto"/>
            <w:left w:val="none" w:sz="0" w:space="0" w:color="auto"/>
            <w:bottom w:val="none" w:sz="0" w:space="0" w:color="auto"/>
            <w:right w:val="none" w:sz="0" w:space="0" w:color="auto"/>
          </w:divBdr>
        </w:div>
        <w:div w:id="1231188001">
          <w:marLeft w:val="0"/>
          <w:marRight w:val="0"/>
          <w:marTop w:val="0"/>
          <w:marBottom w:val="0"/>
          <w:divBdr>
            <w:top w:val="none" w:sz="0" w:space="0" w:color="auto"/>
            <w:left w:val="none" w:sz="0" w:space="0" w:color="auto"/>
            <w:bottom w:val="none" w:sz="0" w:space="0" w:color="auto"/>
            <w:right w:val="none" w:sz="0" w:space="0" w:color="auto"/>
          </w:divBdr>
        </w:div>
        <w:div w:id="975330102">
          <w:marLeft w:val="0"/>
          <w:marRight w:val="0"/>
          <w:marTop w:val="0"/>
          <w:marBottom w:val="0"/>
          <w:divBdr>
            <w:top w:val="none" w:sz="0" w:space="0" w:color="auto"/>
            <w:left w:val="none" w:sz="0" w:space="0" w:color="auto"/>
            <w:bottom w:val="none" w:sz="0" w:space="0" w:color="auto"/>
            <w:right w:val="none" w:sz="0" w:space="0" w:color="auto"/>
          </w:divBdr>
        </w:div>
        <w:div w:id="1196456746">
          <w:marLeft w:val="0"/>
          <w:marRight w:val="0"/>
          <w:marTop w:val="0"/>
          <w:marBottom w:val="0"/>
          <w:divBdr>
            <w:top w:val="none" w:sz="0" w:space="0" w:color="auto"/>
            <w:left w:val="none" w:sz="0" w:space="0" w:color="auto"/>
            <w:bottom w:val="none" w:sz="0" w:space="0" w:color="auto"/>
            <w:right w:val="none" w:sz="0" w:space="0" w:color="auto"/>
          </w:divBdr>
        </w:div>
        <w:div w:id="738792026">
          <w:marLeft w:val="0"/>
          <w:marRight w:val="0"/>
          <w:marTop w:val="0"/>
          <w:marBottom w:val="0"/>
          <w:divBdr>
            <w:top w:val="none" w:sz="0" w:space="0" w:color="auto"/>
            <w:left w:val="none" w:sz="0" w:space="0" w:color="auto"/>
            <w:bottom w:val="none" w:sz="0" w:space="0" w:color="auto"/>
            <w:right w:val="none" w:sz="0" w:space="0" w:color="auto"/>
          </w:divBdr>
        </w:div>
        <w:div w:id="640842748">
          <w:marLeft w:val="0"/>
          <w:marRight w:val="0"/>
          <w:marTop w:val="0"/>
          <w:marBottom w:val="0"/>
          <w:divBdr>
            <w:top w:val="none" w:sz="0" w:space="0" w:color="auto"/>
            <w:left w:val="none" w:sz="0" w:space="0" w:color="auto"/>
            <w:bottom w:val="none" w:sz="0" w:space="0" w:color="auto"/>
            <w:right w:val="none" w:sz="0" w:space="0" w:color="auto"/>
          </w:divBdr>
        </w:div>
        <w:div w:id="482160478">
          <w:marLeft w:val="0"/>
          <w:marRight w:val="0"/>
          <w:marTop w:val="0"/>
          <w:marBottom w:val="0"/>
          <w:divBdr>
            <w:top w:val="none" w:sz="0" w:space="0" w:color="auto"/>
            <w:left w:val="none" w:sz="0" w:space="0" w:color="auto"/>
            <w:bottom w:val="none" w:sz="0" w:space="0" w:color="auto"/>
            <w:right w:val="none" w:sz="0" w:space="0" w:color="auto"/>
          </w:divBdr>
        </w:div>
        <w:div w:id="1180004372">
          <w:marLeft w:val="0"/>
          <w:marRight w:val="0"/>
          <w:marTop w:val="0"/>
          <w:marBottom w:val="0"/>
          <w:divBdr>
            <w:top w:val="none" w:sz="0" w:space="0" w:color="auto"/>
            <w:left w:val="none" w:sz="0" w:space="0" w:color="auto"/>
            <w:bottom w:val="none" w:sz="0" w:space="0" w:color="auto"/>
            <w:right w:val="none" w:sz="0" w:space="0" w:color="auto"/>
          </w:divBdr>
        </w:div>
        <w:div w:id="1535120879">
          <w:marLeft w:val="0"/>
          <w:marRight w:val="0"/>
          <w:marTop w:val="0"/>
          <w:marBottom w:val="0"/>
          <w:divBdr>
            <w:top w:val="none" w:sz="0" w:space="0" w:color="auto"/>
            <w:left w:val="none" w:sz="0" w:space="0" w:color="auto"/>
            <w:bottom w:val="none" w:sz="0" w:space="0" w:color="auto"/>
            <w:right w:val="none" w:sz="0" w:space="0" w:color="auto"/>
          </w:divBdr>
        </w:div>
        <w:div w:id="262878649">
          <w:marLeft w:val="0"/>
          <w:marRight w:val="0"/>
          <w:marTop w:val="0"/>
          <w:marBottom w:val="0"/>
          <w:divBdr>
            <w:top w:val="none" w:sz="0" w:space="0" w:color="auto"/>
            <w:left w:val="none" w:sz="0" w:space="0" w:color="auto"/>
            <w:bottom w:val="none" w:sz="0" w:space="0" w:color="auto"/>
            <w:right w:val="none" w:sz="0" w:space="0" w:color="auto"/>
          </w:divBdr>
        </w:div>
        <w:div w:id="235358875">
          <w:marLeft w:val="0"/>
          <w:marRight w:val="0"/>
          <w:marTop w:val="0"/>
          <w:marBottom w:val="0"/>
          <w:divBdr>
            <w:top w:val="none" w:sz="0" w:space="0" w:color="auto"/>
            <w:left w:val="none" w:sz="0" w:space="0" w:color="auto"/>
            <w:bottom w:val="none" w:sz="0" w:space="0" w:color="auto"/>
            <w:right w:val="none" w:sz="0" w:space="0" w:color="auto"/>
          </w:divBdr>
        </w:div>
        <w:div w:id="1070158959">
          <w:marLeft w:val="0"/>
          <w:marRight w:val="0"/>
          <w:marTop w:val="0"/>
          <w:marBottom w:val="0"/>
          <w:divBdr>
            <w:top w:val="none" w:sz="0" w:space="0" w:color="auto"/>
            <w:left w:val="none" w:sz="0" w:space="0" w:color="auto"/>
            <w:bottom w:val="none" w:sz="0" w:space="0" w:color="auto"/>
            <w:right w:val="none" w:sz="0" w:space="0" w:color="auto"/>
          </w:divBdr>
        </w:div>
        <w:div w:id="1273855745">
          <w:marLeft w:val="0"/>
          <w:marRight w:val="0"/>
          <w:marTop w:val="0"/>
          <w:marBottom w:val="0"/>
          <w:divBdr>
            <w:top w:val="none" w:sz="0" w:space="0" w:color="auto"/>
            <w:left w:val="none" w:sz="0" w:space="0" w:color="auto"/>
            <w:bottom w:val="none" w:sz="0" w:space="0" w:color="auto"/>
            <w:right w:val="none" w:sz="0" w:space="0" w:color="auto"/>
          </w:divBdr>
        </w:div>
        <w:div w:id="1746606352">
          <w:marLeft w:val="0"/>
          <w:marRight w:val="0"/>
          <w:marTop w:val="0"/>
          <w:marBottom w:val="0"/>
          <w:divBdr>
            <w:top w:val="none" w:sz="0" w:space="0" w:color="auto"/>
            <w:left w:val="none" w:sz="0" w:space="0" w:color="auto"/>
            <w:bottom w:val="none" w:sz="0" w:space="0" w:color="auto"/>
            <w:right w:val="none" w:sz="0" w:space="0" w:color="auto"/>
          </w:divBdr>
        </w:div>
        <w:div w:id="2047100975">
          <w:marLeft w:val="0"/>
          <w:marRight w:val="0"/>
          <w:marTop w:val="0"/>
          <w:marBottom w:val="0"/>
          <w:divBdr>
            <w:top w:val="none" w:sz="0" w:space="0" w:color="auto"/>
            <w:left w:val="none" w:sz="0" w:space="0" w:color="auto"/>
            <w:bottom w:val="none" w:sz="0" w:space="0" w:color="auto"/>
            <w:right w:val="none" w:sz="0" w:space="0" w:color="auto"/>
          </w:divBdr>
        </w:div>
        <w:div w:id="1570308813">
          <w:marLeft w:val="0"/>
          <w:marRight w:val="0"/>
          <w:marTop w:val="0"/>
          <w:marBottom w:val="0"/>
          <w:divBdr>
            <w:top w:val="none" w:sz="0" w:space="0" w:color="auto"/>
            <w:left w:val="none" w:sz="0" w:space="0" w:color="auto"/>
            <w:bottom w:val="none" w:sz="0" w:space="0" w:color="auto"/>
            <w:right w:val="none" w:sz="0" w:space="0" w:color="auto"/>
          </w:divBdr>
        </w:div>
        <w:div w:id="2041784123">
          <w:marLeft w:val="0"/>
          <w:marRight w:val="0"/>
          <w:marTop w:val="0"/>
          <w:marBottom w:val="0"/>
          <w:divBdr>
            <w:top w:val="none" w:sz="0" w:space="0" w:color="auto"/>
            <w:left w:val="none" w:sz="0" w:space="0" w:color="auto"/>
            <w:bottom w:val="none" w:sz="0" w:space="0" w:color="auto"/>
            <w:right w:val="none" w:sz="0" w:space="0" w:color="auto"/>
          </w:divBdr>
        </w:div>
        <w:div w:id="155458602">
          <w:marLeft w:val="0"/>
          <w:marRight w:val="0"/>
          <w:marTop w:val="0"/>
          <w:marBottom w:val="0"/>
          <w:divBdr>
            <w:top w:val="none" w:sz="0" w:space="0" w:color="auto"/>
            <w:left w:val="none" w:sz="0" w:space="0" w:color="auto"/>
            <w:bottom w:val="none" w:sz="0" w:space="0" w:color="auto"/>
            <w:right w:val="none" w:sz="0" w:space="0" w:color="auto"/>
          </w:divBdr>
        </w:div>
        <w:div w:id="50613549">
          <w:marLeft w:val="0"/>
          <w:marRight w:val="0"/>
          <w:marTop w:val="0"/>
          <w:marBottom w:val="0"/>
          <w:divBdr>
            <w:top w:val="none" w:sz="0" w:space="0" w:color="auto"/>
            <w:left w:val="none" w:sz="0" w:space="0" w:color="auto"/>
            <w:bottom w:val="none" w:sz="0" w:space="0" w:color="auto"/>
            <w:right w:val="none" w:sz="0" w:space="0" w:color="auto"/>
          </w:divBdr>
        </w:div>
        <w:div w:id="1581407675">
          <w:marLeft w:val="0"/>
          <w:marRight w:val="0"/>
          <w:marTop w:val="0"/>
          <w:marBottom w:val="0"/>
          <w:divBdr>
            <w:top w:val="none" w:sz="0" w:space="0" w:color="auto"/>
            <w:left w:val="none" w:sz="0" w:space="0" w:color="auto"/>
            <w:bottom w:val="none" w:sz="0" w:space="0" w:color="auto"/>
            <w:right w:val="none" w:sz="0" w:space="0" w:color="auto"/>
          </w:divBdr>
        </w:div>
        <w:div w:id="1958171913">
          <w:marLeft w:val="0"/>
          <w:marRight w:val="0"/>
          <w:marTop w:val="0"/>
          <w:marBottom w:val="0"/>
          <w:divBdr>
            <w:top w:val="none" w:sz="0" w:space="0" w:color="auto"/>
            <w:left w:val="none" w:sz="0" w:space="0" w:color="auto"/>
            <w:bottom w:val="none" w:sz="0" w:space="0" w:color="auto"/>
            <w:right w:val="none" w:sz="0" w:space="0" w:color="auto"/>
          </w:divBdr>
        </w:div>
        <w:div w:id="1792701965">
          <w:marLeft w:val="0"/>
          <w:marRight w:val="0"/>
          <w:marTop w:val="0"/>
          <w:marBottom w:val="0"/>
          <w:divBdr>
            <w:top w:val="none" w:sz="0" w:space="0" w:color="auto"/>
            <w:left w:val="none" w:sz="0" w:space="0" w:color="auto"/>
            <w:bottom w:val="none" w:sz="0" w:space="0" w:color="auto"/>
            <w:right w:val="none" w:sz="0" w:space="0" w:color="auto"/>
          </w:divBdr>
        </w:div>
        <w:div w:id="56981355">
          <w:marLeft w:val="0"/>
          <w:marRight w:val="0"/>
          <w:marTop w:val="0"/>
          <w:marBottom w:val="0"/>
          <w:divBdr>
            <w:top w:val="none" w:sz="0" w:space="0" w:color="auto"/>
            <w:left w:val="none" w:sz="0" w:space="0" w:color="auto"/>
            <w:bottom w:val="none" w:sz="0" w:space="0" w:color="auto"/>
            <w:right w:val="none" w:sz="0" w:space="0" w:color="auto"/>
          </w:divBdr>
        </w:div>
        <w:div w:id="1888101804">
          <w:marLeft w:val="0"/>
          <w:marRight w:val="0"/>
          <w:marTop w:val="0"/>
          <w:marBottom w:val="0"/>
          <w:divBdr>
            <w:top w:val="none" w:sz="0" w:space="0" w:color="auto"/>
            <w:left w:val="none" w:sz="0" w:space="0" w:color="auto"/>
            <w:bottom w:val="none" w:sz="0" w:space="0" w:color="auto"/>
            <w:right w:val="none" w:sz="0" w:space="0" w:color="auto"/>
          </w:divBdr>
        </w:div>
      </w:divsChild>
    </w:div>
    <w:div w:id="1495029489">
      <w:bodyDiv w:val="1"/>
      <w:marLeft w:val="0"/>
      <w:marRight w:val="0"/>
      <w:marTop w:val="0"/>
      <w:marBottom w:val="0"/>
      <w:divBdr>
        <w:top w:val="none" w:sz="0" w:space="0" w:color="auto"/>
        <w:left w:val="none" w:sz="0" w:space="0" w:color="auto"/>
        <w:bottom w:val="none" w:sz="0" w:space="0" w:color="auto"/>
        <w:right w:val="none" w:sz="0" w:space="0" w:color="auto"/>
      </w:divBdr>
      <w:divsChild>
        <w:div w:id="1885481368">
          <w:marLeft w:val="0"/>
          <w:marRight w:val="0"/>
          <w:marTop w:val="0"/>
          <w:marBottom w:val="0"/>
          <w:divBdr>
            <w:top w:val="none" w:sz="0" w:space="0" w:color="auto"/>
            <w:left w:val="none" w:sz="0" w:space="0" w:color="auto"/>
            <w:bottom w:val="none" w:sz="0" w:space="0" w:color="auto"/>
            <w:right w:val="none" w:sz="0" w:space="0" w:color="auto"/>
          </w:divBdr>
        </w:div>
        <w:div w:id="947813090">
          <w:marLeft w:val="0"/>
          <w:marRight w:val="0"/>
          <w:marTop w:val="0"/>
          <w:marBottom w:val="0"/>
          <w:divBdr>
            <w:top w:val="none" w:sz="0" w:space="0" w:color="auto"/>
            <w:left w:val="none" w:sz="0" w:space="0" w:color="auto"/>
            <w:bottom w:val="none" w:sz="0" w:space="0" w:color="auto"/>
            <w:right w:val="none" w:sz="0" w:space="0" w:color="auto"/>
          </w:divBdr>
        </w:div>
        <w:div w:id="1801915533">
          <w:marLeft w:val="0"/>
          <w:marRight w:val="0"/>
          <w:marTop w:val="0"/>
          <w:marBottom w:val="0"/>
          <w:divBdr>
            <w:top w:val="none" w:sz="0" w:space="0" w:color="auto"/>
            <w:left w:val="none" w:sz="0" w:space="0" w:color="auto"/>
            <w:bottom w:val="none" w:sz="0" w:space="0" w:color="auto"/>
            <w:right w:val="none" w:sz="0" w:space="0" w:color="auto"/>
          </w:divBdr>
        </w:div>
        <w:div w:id="64568171">
          <w:marLeft w:val="0"/>
          <w:marRight w:val="0"/>
          <w:marTop w:val="0"/>
          <w:marBottom w:val="0"/>
          <w:divBdr>
            <w:top w:val="none" w:sz="0" w:space="0" w:color="auto"/>
            <w:left w:val="none" w:sz="0" w:space="0" w:color="auto"/>
            <w:bottom w:val="none" w:sz="0" w:space="0" w:color="auto"/>
            <w:right w:val="none" w:sz="0" w:space="0" w:color="auto"/>
          </w:divBdr>
        </w:div>
        <w:div w:id="245578997">
          <w:marLeft w:val="0"/>
          <w:marRight w:val="0"/>
          <w:marTop w:val="0"/>
          <w:marBottom w:val="0"/>
          <w:divBdr>
            <w:top w:val="none" w:sz="0" w:space="0" w:color="auto"/>
            <w:left w:val="none" w:sz="0" w:space="0" w:color="auto"/>
            <w:bottom w:val="none" w:sz="0" w:space="0" w:color="auto"/>
            <w:right w:val="none" w:sz="0" w:space="0" w:color="auto"/>
          </w:divBdr>
        </w:div>
        <w:div w:id="278265944">
          <w:marLeft w:val="0"/>
          <w:marRight w:val="0"/>
          <w:marTop w:val="0"/>
          <w:marBottom w:val="0"/>
          <w:divBdr>
            <w:top w:val="none" w:sz="0" w:space="0" w:color="auto"/>
            <w:left w:val="none" w:sz="0" w:space="0" w:color="auto"/>
            <w:bottom w:val="none" w:sz="0" w:space="0" w:color="auto"/>
            <w:right w:val="none" w:sz="0" w:space="0" w:color="auto"/>
          </w:divBdr>
        </w:div>
        <w:div w:id="865367485">
          <w:marLeft w:val="0"/>
          <w:marRight w:val="0"/>
          <w:marTop w:val="0"/>
          <w:marBottom w:val="0"/>
          <w:divBdr>
            <w:top w:val="none" w:sz="0" w:space="0" w:color="auto"/>
            <w:left w:val="none" w:sz="0" w:space="0" w:color="auto"/>
            <w:bottom w:val="none" w:sz="0" w:space="0" w:color="auto"/>
            <w:right w:val="none" w:sz="0" w:space="0" w:color="auto"/>
          </w:divBdr>
        </w:div>
        <w:div w:id="1924683579">
          <w:marLeft w:val="0"/>
          <w:marRight w:val="0"/>
          <w:marTop w:val="0"/>
          <w:marBottom w:val="0"/>
          <w:divBdr>
            <w:top w:val="none" w:sz="0" w:space="0" w:color="auto"/>
            <w:left w:val="none" w:sz="0" w:space="0" w:color="auto"/>
            <w:bottom w:val="none" w:sz="0" w:space="0" w:color="auto"/>
            <w:right w:val="none" w:sz="0" w:space="0" w:color="auto"/>
          </w:divBdr>
        </w:div>
        <w:div w:id="317851848">
          <w:marLeft w:val="0"/>
          <w:marRight w:val="0"/>
          <w:marTop w:val="0"/>
          <w:marBottom w:val="0"/>
          <w:divBdr>
            <w:top w:val="none" w:sz="0" w:space="0" w:color="auto"/>
            <w:left w:val="none" w:sz="0" w:space="0" w:color="auto"/>
            <w:bottom w:val="none" w:sz="0" w:space="0" w:color="auto"/>
            <w:right w:val="none" w:sz="0" w:space="0" w:color="auto"/>
          </w:divBdr>
        </w:div>
        <w:div w:id="1747219383">
          <w:marLeft w:val="0"/>
          <w:marRight w:val="0"/>
          <w:marTop w:val="0"/>
          <w:marBottom w:val="0"/>
          <w:divBdr>
            <w:top w:val="none" w:sz="0" w:space="0" w:color="auto"/>
            <w:left w:val="none" w:sz="0" w:space="0" w:color="auto"/>
            <w:bottom w:val="none" w:sz="0" w:space="0" w:color="auto"/>
            <w:right w:val="none" w:sz="0" w:space="0" w:color="auto"/>
          </w:divBdr>
        </w:div>
        <w:div w:id="1422025592">
          <w:marLeft w:val="0"/>
          <w:marRight w:val="0"/>
          <w:marTop w:val="0"/>
          <w:marBottom w:val="0"/>
          <w:divBdr>
            <w:top w:val="none" w:sz="0" w:space="0" w:color="auto"/>
            <w:left w:val="none" w:sz="0" w:space="0" w:color="auto"/>
            <w:bottom w:val="none" w:sz="0" w:space="0" w:color="auto"/>
            <w:right w:val="none" w:sz="0" w:space="0" w:color="auto"/>
          </w:divBdr>
        </w:div>
        <w:div w:id="151526249">
          <w:marLeft w:val="0"/>
          <w:marRight w:val="0"/>
          <w:marTop w:val="0"/>
          <w:marBottom w:val="0"/>
          <w:divBdr>
            <w:top w:val="none" w:sz="0" w:space="0" w:color="auto"/>
            <w:left w:val="none" w:sz="0" w:space="0" w:color="auto"/>
            <w:bottom w:val="none" w:sz="0" w:space="0" w:color="auto"/>
            <w:right w:val="none" w:sz="0" w:space="0" w:color="auto"/>
          </w:divBdr>
        </w:div>
        <w:div w:id="324207067">
          <w:marLeft w:val="0"/>
          <w:marRight w:val="0"/>
          <w:marTop w:val="0"/>
          <w:marBottom w:val="0"/>
          <w:divBdr>
            <w:top w:val="none" w:sz="0" w:space="0" w:color="auto"/>
            <w:left w:val="none" w:sz="0" w:space="0" w:color="auto"/>
            <w:bottom w:val="none" w:sz="0" w:space="0" w:color="auto"/>
            <w:right w:val="none" w:sz="0" w:space="0" w:color="auto"/>
          </w:divBdr>
        </w:div>
        <w:div w:id="1117212035">
          <w:marLeft w:val="0"/>
          <w:marRight w:val="0"/>
          <w:marTop w:val="0"/>
          <w:marBottom w:val="0"/>
          <w:divBdr>
            <w:top w:val="none" w:sz="0" w:space="0" w:color="auto"/>
            <w:left w:val="none" w:sz="0" w:space="0" w:color="auto"/>
            <w:bottom w:val="none" w:sz="0" w:space="0" w:color="auto"/>
            <w:right w:val="none" w:sz="0" w:space="0" w:color="auto"/>
          </w:divBdr>
        </w:div>
        <w:div w:id="1247034645">
          <w:marLeft w:val="0"/>
          <w:marRight w:val="0"/>
          <w:marTop w:val="0"/>
          <w:marBottom w:val="0"/>
          <w:divBdr>
            <w:top w:val="none" w:sz="0" w:space="0" w:color="auto"/>
            <w:left w:val="none" w:sz="0" w:space="0" w:color="auto"/>
            <w:bottom w:val="none" w:sz="0" w:space="0" w:color="auto"/>
            <w:right w:val="none" w:sz="0" w:space="0" w:color="auto"/>
          </w:divBdr>
        </w:div>
        <w:div w:id="1530945128">
          <w:marLeft w:val="0"/>
          <w:marRight w:val="0"/>
          <w:marTop w:val="0"/>
          <w:marBottom w:val="0"/>
          <w:divBdr>
            <w:top w:val="none" w:sz="0" w:space="0" w:color="auto"/>
            <w:left w:val="none" w:sz="0" w:space="0" w:color="auto"/>
            <w:bottom w:val="none" w:sz="0" w:space="0" w:color="auto"/>
            <w:right w:val="none" w:sz="0" w:space="0" w:color="auto"/>
          </w:divBdr>
        </w:div>
        <w:div w:id="1862236160">
          <w:marLeft w:val="0"/>
          <w:marRight w:val="0"/>
          <w:marTop w:val="0"/>
          <w:marBottom w:val="0"/>
          <w:divBdr>
            <w:top w:val="none" w:sz="0" w:space="0" w:color="auto"/>
            <w:left w:val="none" w:sz="0" w:space="0" w:color="auto"/>
            <w:bottom w:val="none" w:sz="0" w:space="0" w:color="auto"/>
            <w:right w:val="none" w:sz="0" w:space="0" w:color="auto"/>
          </w:divBdr>
        </w:div>
        <w:div w:id="1295450134">
          <w:marLeft w:val="0"/>
          <w:marRight w:val="0"/>
          <w:marTop w:val="0"/>
          <w:marBottom w:val="0"/>
          <w:divBdr>
            <w:top w:val="none" w:sz="0" w:space="0" w:color="auto"/>
            <w:left w:val="none" w:sz="0" w:space="0" w:color="auto"/>
            <w:bottom w:val="none" w:sz="0" w:space="0" w:color="auto"/>
            <w:right w:val="none" w:sz="0" w:space="0" w:color="auto"/>
          </w:divBdr>
        </w:div>
        <w:div w:id="1615820150">
          <w:marLeft w:val="0"/>
          <w:marRight w:val="0"/>
          <w:marTop w:val="0"/>
          <w:marBottom w:val="0"/>
          <w:divBdr>
            <w:top w:val="none" w:sz="0" w:space="0" w:color="auto"/>
            <w:left w:val="none" w:sz="0" w:space="0" w:color="auto"/>
            <w:bottom w:val="none" w:sz="0" w:space="0" w:color="auto"/>
            <w:right w:val="none" w:sz="0" w:space="0" w:color="auto"/>
          </w:divBdr>
        </w:div>
        <w:div w:id="1737630621">
          <w:marLeft w:val="0"/>
          <w:marRight w:val="0"/>
          <w:marTop w:val="0"/>
          <w:marBottom w:val="0"/>
          <w:divBdr>
            <w:top w:val="none" w:sz="0" w:space="0" w:color="auto"/>
            <w:left w:val="none" w:sz="0" w:space="0" w:color="auto"/>
            <w:bottom w:val="none" w:sz="0" w:space="0" w:color="auto"/>
            <w:right w:val="none" w:sz="0" w:space="0" w:color="auto"/>
          </w:divBdr>
        </w:div>
        <w:div w:id="1391464140">
          <w:marLeft w:val="0"/>
          <w:marRight w:val="0"/>
          <w:marTop w:val="0"/>
          <w:marBottom w:val="0"/>
          <w:divBdr>
            <w:top w:val="none" w:sz="0" w:space="0" w:color="auto"/>
            <w:left w:val="none" w:sz="0" w:space="0" w:color="auto"/>
            <w:bottom w:val="none" w:sz="0" w:space="0" w:color="auto"/>
            <w:right w:val="none" w:sz="0" w:space="0" w:color="auto"/>
          </w:divBdr>
        </w:div>
        <w:div w:id="920682117">
          <w:marLeft w:val="0"/>
          <w:marRight w:val="0"/>
          <w:marTop w:val="0"/>
          <w:marBottom w:val="0"/>
          <w:divBdr>
            <w:top w:val="none" w:sz="0" w:space="0" w:color="auto"/>
            <w:left w:val="none" w:sz="0" w:space="0" w:color="auto"/>
            <w:bottom w:val="none" w:sz="0" w:space="0" w:color="auto"/>
            <w:right w:val="none" w:sz="0" w:space="0" w:color="auto"/>
          </w:divBdr>
        </w:div>
        <w:div w:id="1910268083">
          <w:marLeft w:val="0"/>
          <w:marRight w:val="0"/>
          <w:marTop w:val="0"/>
          <w:marBottom w:val="0"/>
          <w:divBdr>
            <w:top w:val="none" w:sz="0" w:space="0" w:color="auto"/>
            <w:left w:val="none" w:sz="0" w:space="0" w:color="auto"/>
            <w:bottom w:val="none" w:sz="0" w:space="0" w:color="auto"/>
            <w:right w:val="none" w:sz="0" w:space="0" w:color="auto"/>
          </w:divBdr>
        </w:div>
      </w:divsChild>
    </w:div>
    <w:div w:id="1536503453">
      <w:bodyDiv w:val="1"/>
      <w:marLeft w:val="0"/>
      <w:marRight w:val="0"/>
      <w:marTop w:val="0"/>
      <w:marBottom w:val="0"/>
      <w:divBdr>
        <w:top w:val="none" w:sz="0" w:space="0" w:color="auto"/>
        <w:left w:val="none" w:sz="0" w:space="0" w:color="auto"/>
        <w:bottom w:val="none" w:sz="0" w:space="0" w:color="auto"/>
        <w:right w:val="none" w:sz="0" w:space="0" w:color="auto"/>
      </w:divBdr>
      <w:divsChild>
        <w:div w:id="121929285">
          <w:marLeft w:val="0"/>
          <w:marRight w:val="0"/>
          <w:marTop w:val="0"/>
          <w:marBottom w:val="0"/>
          <w:divBdr>
            <w:top w:val="none" w:sz="0" w:space="0" w:color="auto"/>
            <w:left w:val="none" w:sz="0" w:space="0" w:color="auto"/>
            <w:bottom w:val="none" w:sz="0" w:space="0" w:color="auto"/>
            <w:right w:val="none" w:sz="0" w:space="0" w:color="auto"/>
          </w:divBdr>
        </w:div>
        <w:div w:id="1269923727">
          <w:marLeft w:val="0"/>
          <w:marRight w:val="0"/>
          <w:marTop w:val="0"/>
          <w:marBottom w:val="0"/>
          <w:divBdr>
            <w:top w:val="none" w:sz="0" w:space="0" w:color="auto"/>
            <w:left w:val="none" w:sz="0" w:space="0" w:color="auto"/>
            <w:bottom w:val="none" w:sz="0" w:space="0" w:color="auto"/>
            <w:right w:val="none" w:sz="0" w:space="0" w:color="auto"/>
          </w:divBdr>
        </w:div>
        <w:div w:id="816259609">
          <w:marLeft w:val="0"/>
          <w:marRight w:val="0"/>
          <w:marTop w:val="0"/>
          <w:marBottom w:val="0"/>
          <w:divBdr>
            <w:top w:val="none" w:sz="0" w:space="0" w:color="auto"/>
            <w:left w:val="none" w:sz="0" w:space="0" w:color="auto"/>
            <w:bottom w:val="none" w:sz="0" w:space="0" w:color="auto"/>
            <w:right w:val="none" w:sz="0" w:space="0" w:color="auto"/>
          </w:divBdr>
        </w:div>
        <w:div w:id="772365250">
          <w:marLeft w:val="0"/>
          <w:marRight w:val="0"/>
          <w:marTop w:val="0"/>
          <w:marBottom w:val="0"/>
          <w:divBdr>
            <w:top w:val="none" w:sz="0" w:space="0" w:color="auto"/>
            <w:left w:val="none" w:sz="0" w:space="0" w:color="auto"/>
            <w:bottom w:val="none" w:sz="0" w:space="0" w:color="auto"/>
            <w:right w:val="none" w:sz="0" w:space="0" w:color="auto"/>
          </w:divBdr>
        </w:div>
        <w:div w:id="881792078">
          <w:marLeft w:val="0"/>
          <w:marRight w:val="0"/>
          <w:marTop w:val="0"/>
          <w:marBottom w:val="0"/>
          <w:divBdr>
            <w:top w:val="none" w:sz="0" w:space="0" w:color="auto"/>
            <w:left w:val="none" w:sz="0" w:space="0" w:color="auto"/>
            <w:bottom w:val="none" w:sz="0" w:space="0" w:color="auto"/>
            <w:right w:val="none" w:sz="0" w:space="0" w:color="auto"/>
          </w:divBdr>
        </w:div>
        <w:div w:id="97255734">
          <w:marLeft w:val="0"/>
          <w:marRight w:val="0"/>
          <w:marTop w:val="0"/>
          <w:marBottom w:val="0"/>
          <w:divBdr>
            <w:top w:val="none" w:sz="0" w:space="0" w:color="auto"/>
            <w:left w:val="none" w:sz="0" w:space="0" w:color="auto"/>
            <w:bottom w:val="none" w:sz="0" w:space="0" w:color="auto"/>
            <w:right w:val="none" w:sz="0" w:space="0" w:color="auto"/>
          </w:divBdr>
        </w:div>
        <w:div w:id="2036495344">
          <w:marLeft w:val="0"/>
          <w:marRight w:val="0"/>
          <w:marTop w:val="0"/>
          <w:marBottom w:val="0"/>
          <w:divBdr>
            <w:top w:val="none" w:sz="0" w:space="0" w:color="auto"/>
            <w:left w:val="none" w:sz="0" w:space="0" w:color="auto"/>
            <w:bottom w:val="none" w:sz="0" w:space="0" w:color="auto"/>
            <w:right w:val="none" w:sz="0" w:space="0" w:color="auto"/>
          </w:divBdr>
        </w:div>
        <w:div w:id="1779518928">
          <w:marLeft w:val="0"/>
          <w:marRight w:val="0"/>
          <w:marTop w:val="0"/>
          <w:marBottom w:val="0"/>
          <w:divBdr>
            <w:top w:val="none" w:sz="0" w:space="0" w:color="auto"/>
            <w:left w:val="none" w:sz="0" w:space="0" w:color="auto"/>
            <w:bottom w:val="none" w:sz="0" w:space="0" w:color="auto"/>
            <w:right w:val="none" w:sz="0" w:space="0" w:color="auto"/>
          </w:divBdr>
        </w:div>
        <w:div w:id="1150440757">
          <w:marLeft w:val="0"/>
          <w:marRight w:val="0"/>
          <w:marTop w:val="0"/>
          <w:marBottom w:val="0"/>
          <w:divBdr>
            <w:top w:val="none" w:sz="0" w:space="0" w:color="auto"/>
            <w:left w:val="none" w:sz="0" w:space="0" w:color="auto"/>
            <w:bottom w:val="none" w:sz="0" w:space="0" w:color="auto"/>
            <w:right w:val="none" w:sz="0" w:space="0" w:color="auto"/>
          </w:divBdr>
        </w:div>
        <w:div w:id="27337652">
          <w:marLeft w:val="0"/>
          <w:marRight w:val="0"/>
          <w:marTop w:val="0"/>
          <w:marBottom w:val="0"/>
          <w:divBdr>
            <w:top w:val="none" w:sz="0" w:space="0" w:color="auto"/>
            <w:left w:val="none" w:sz="0" w:space="0" w:color="auto"/>
            <w:bottom w:val="none" w:sz="0" w:space="0" w:color="auto"/>
            <w:right w:val="none" w:sz="0" w:space="0" w:color="auto"/>
          </w:divBdr>
        </w:div>
        <w:div w:id="867984093">
          <w:marLeft w:val="0"/>
          <w:marRight w:val="0"/>
          <w:marTop w:val="0"/>
          <w:marBottom w:val="0"/>
          <w:divBdr>
            <w:top w:val="none" w:sz="0" w:space="0" w:color="auto"/>
            <w:left w:val="none" w:sz="0" w:space="0" w:color="auto"/>
            <w:bottom w:val="none" w:sz="0" w:space="0" w:color="auto"/>
            <w:right w:val="none" w:sz="0" w:space="0" w:color="auto"/>
          </w:divBdr>
        </w:div>
        <w:div w:id="1510947419">
          <w:marLeft w:val="0"/>
          <w:marRight w:val="0"/>
          <w:marTop w:val="0"/>
          <w:marBottom w:val="0"/>
          <w:divBdr>
            <w:top w:val="none" w:sz="0" w:space="0" w:color="auto"/>
            <w:left w:val="none" w:sz="0" w:space="0" w:color="auto"/>
            <w:bottom w:val="none" w:sz="0" w:space="0" w:color="auto"/>
            <w:right w:val="none" w:sz="0" w:space="0" w:color="auto"/>
          </w:divBdr>
        </w:div>
      </w:divsChild>
    </w:div>
    <w:div w:id="18461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ansmaps.vermont.gov/Maps/Publications/VTrans_Road_Centerline_User_Guide.pdf" TargetMode="External"/><Relationship Id="rId13" Type="http://schemas.openxmlformats.org/officeDocument/2006/relationships/hyperlink" Target="http://geodata.vermont.gov/datasets/VTrans::vt-pavement-condition-tenth-mile" TargetMode="External"/><Relationship Id="rId3" Type="http://schemas.openxmlformats.org/officeDocument/2006/relationships/webSettings" Target="webSettings.xml"/><Relationship Id="rId7" Type="http://schemas.openxmlformats.org/officeDocument/2006/relationships/hyperlink" Target="https://www.fhwa.dot.gov/policyinformation/hpms/fieldmanual/hpms_field_manual_dec2016.pdf" TargetMode="External"/><Relationship Id="rId12" Type="http://schemas.openxmlformats.org/officeDocument/2006/relationships/hyperlink" Target="http://vtransmaps.vermont.gov/Maps/Publications/VTrans_Road_Centerline_User_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hwa.dot.gov/policyinformation/hpms/fieldmanual/hpms_field_manual_dec2016.pdf" TargetMode="External"/><Relationship Id="rId11" Type="http://schemas.openxmlformats.org/officeDocument/2006/relationships/hyperlink" Target="http://vtransmaps.vermont.gov/Maps/Publications/VTrans_Road_Centerline_User_Guide.pdf" TargetMode="External"/><Relationship Id="rId5" Type="http://schemas.openxmlformats.org/officeDocument/2006/relationships/hyperlink" Target="https://www.fhwa.dot.gov/policyinformation/hpms/fieldmanual/hpms_field_manual_dec2016.pdf" TargetMode="External"/><Relationship Id="rId15" Type="http://schemas.openxmlformats.org/officeDocument/2006/relationships/theme" Target="theme/theme1.xml"/><Relationship Id="rId10" Type="http://schemas.openxmlformats.org/officeDocument/2006/relationships/hyperlink" Target="http://www.fhwa.dot.gov/policyinformation/hpms/fieldmanual/chapter4b.cfm" TargetMode="External"/><Relationship Id="rId4" Type="http://schemas.openxmlformats.org/officeDocument/2006/relationships/hyperlink" Target="mailto:johnathan.croft@vermont.gov" TargetMode="External"/><Relationship Id="rId9" Type="http://schemas.openxmlformats.org/officeDocument/2006/relationships/hyperlink" Target="http://www.fhwa.dot.gov/policyinformation/hpms/fieldmanual/HPMS_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Johnathan</dc:creator>
  <cp:keywords/>
  <dc:description/>
  <cp:lastModifiedBy>Croft, Johnathan</cp:lastModifiedBy>
  <cp:revision>3</cp:revision>
  <dcterms:created xsi:type="dcterms:W3CDTF">2017-12-13T20:22:00Z</dcterms:created>
  <dcterms:modified xsi:type="dcterms:W3CDTF">2018-01-22T20:56:00Z</dcterms:modified>
</cp:coreProperties>
</file>